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19C21" w14:textId="71B167F9" w:rsidR="008C4645" w:rsidRPr="00077338" w:rsidRDefault="006E7704" w:rsidP="006E7704">
      <w:pPr>
        <w:spacing w:after="120"/>
        <w:rPr>
          <w:b/>
          <w:bCs/>
          <w:sz w:val="36"/>
          <w:szCs w:val="36"/>
          <w:lang w:val="fr-FR" w:bidi="ar-DZ"/>
        </w:rPr>
      </w:pPr>
      <w:r>
        <w:rPr>
          <w:rFonts w:hint="cs"/>
          <w:b/>
          <w:bCs/>
          <w:sz w:val="36"/>
          <w:szCs w:val="36"/>
          <w:rtl/>
          <w:lang w:bidi="ar-DZ"/>
        </w:rPr>
        <w:t xml:space="preserve">                         </w:t>
      </w:r>
      <w:r w:rsidR="008C4645" w:rsidRPr="00077338">
        <w:rPr>
          <w:b/>
          <w:bCs/>
          <w:sz w:val="36"/>
          <w:szCs w:val="36"/>
          <w:lang w:bidi="ar-DZ"/>
        </w:rPr>
        <w:t xml:space="preserve">Arabic </w:t>
      </w:r>
      <w:r w:rsidR="008C4645" w:rsidRPr="00077338">
        <w:rPr>
          <w:b/>
          <w:bCs/>
          <w:sz w:val="36"/>
          <w:szCs w:val="36"/>
          <w:lang w:val="fr-FR" w:bidi="ar-DZ"/>
        </w:rPr>
        <w:t>T</w:t>
      </w:r>
      <w:proofErr w:type="spellStart"/>
      <w:r w:rsidR="008C4645" w:rsidRPr="00077338">
        <w:rPr>
          <w:b/>
          <w:bCs/>
          <w:sz w:val="36"/>
          <w:szCs w:val="36"/>
          <w:lang w:bidi="ar-DZ"/>
        </w:rPr>
        <w:t>ranslation</w:t>
      </w:r>
      <w:proofErr w:type="spellEnd"/>
      <w:r w:rsidR="008C4645" w:rsidRPr="00077338">
        <w:rPr>
          <w:b/>
          <w:bCs/>
          <w:sz w:val="36"/>
          <w:szCs w:val="36"/>
          <w:lang w:bidi="ar-DZ"/>
        </w:rPr>
        <w:t xml:space="preserve"> Work: </w:t>
      </w:r>
    </w:p>
    <w:p w14:paraId="5C6F688A" w14:textId="77777777" w:rsidR="008C4645" w:rsidRDefault="008C4645" w:rsidP="008C4645">
      <w:pPr>
        <w:jc w:val="center"/>
        <w:rPr>
          <w:b/>
          <w:bCs/>
          <w:sz w:val="30"/>
          <w:szCs w:val="30"/>
          <w:lang w:bidi="ar-DZ"/>
        </w:rPr>
      </w:pPr>
      <w:r w:rsidRPr="008A22E7">
        <w:rPr>
          <w:b/>
          <w:bCs/>
          <w:sz w:val="30"/>
          <w:szCs w:val="30"/>
          <w:lang w:val="fr-FR" w:bidi="ar-MA"/>
        </w:rPr>
        <w:t xml:space="preserve">Original </w:t>
      </w:r>
      <w:proofErr w:type="spellStart"/>
      <w:r w:rsidRPr="008A22E7">
        <w:rPr>
          <w:b/>
          <w:bCs/>
          <w:sz w:val="30"/>
          <w:szCs w:val="30"/>
          <w:lang w:val="fr-FR" w:bidi="ar-MA"/>
        </w:rPr>
        <w:t>author's</w:t>
      </w:r>
      <w:proofErr w:type="spellEnd"/>
      <w:r w:rsidRPr="008A22E7">
        <w:rPr>
          <w:b/>
          <w:bCs/>
          <w:sz w:val="30"/>
          <w:szCs w:val="30"/>
          <w:lang w:val="fr-FR" w:bidi="ar-MA"/>
        </w:rPr>
        <w:t xml:space="preserve"> </w:t>
      </w:r>
      <w:proofErr w:type="spellStart"/>
      <w:r w:rsidRPr="008A22E7">
        <w:rPr>
          <w:b/>
          <w:bCs/>
          <w:sz w:val="30"/>
          <w:szCs w:val="30"/>
          <w:lang w:val="fr-FR" w:bidi="ar-MA"/>
        </w:rPr>
        <w:t>name</w:t>
      </w:r>
      <w:proofErr w:type="spellEnd"/>
    </w:p>
    <w:p w14:paraId="390A6C12" w14:textId="77777777" w:rsidR="008C4645" w:rsidRPr="00077338" w:rsidRDefault="008C4645" w:rsidP="008C4645">
      <w:pPr>
        <w:jc w:val="center"/>
        <w:rPr>
          <w:b/>
          <w:bCs/>
          <w:sz w:val="32"/>
          <w:szCs w:val="32"/>
          <w:lang w:val="fr-FR" w:bidi="ar-MA"/>
        </w:rPr>
      </w:pPr>
      <w:r w:rsidRPr="008A22E7">
        <w:rPr>
          <w:b/>
          <w:bCs/>
          <w:sz w:val="32"/>
          <w:szCs w:val="32"/>
          <w:lang w:bidi="ar-DZ"/>
        </w:rPr>
        <w:t>Title of the original text in English</w:t>
      </w:r>
      <w:r>
        <w:rPr>
          <w:rStyle w:val="FootnoteReference"/>
          <w:b/>
          <w:bCs/>
          <w:sz w:val="32"/>
          <w:szCs w:val="32"/>
          <w:lang w:bidi="ar-DZ"/>
        </w:rPr>
        <w:footnoteReference w:id="1"/>
      </w:r>
    </w:p>
    <w:p w14:paraId="5FE0C4A1" w14:textId="77777777" w:rsidR="008C4645" w:rsidRPr="00100F78" w:rsidRDefault="008C4645" w:rsidP="008C4645">
      <w:pPr>
        <w:spacing w:before="240"/>
        <w:jc w:val="center"/>
        <w:rPr>
          <w:rFonts w:eastAsia="SimSun"/>
          <w:b/>
          <w:bCs/>
          <w:sz w:val="28"/>
          <w:szCs w:val="28"/>
          <w:lang w:val="fr-FR" w:eastAsia="zh-CN" w:bidi="ar-DZ"/>
        </w:rPr>
      </w:pPr>
      <w:bookmarkStart w:id="1" w:name="_Hlk132276763"/>
      <w:r w:rsidRPr="008A22E7">
        <w:rPr>
          <w:rFonts w:eastAsia="SimSun"/>
          <w:b/>
          <w:bCs/>
          <w:sz w:val="28"/>
          <w:szCs w:val="28"/>
          <w:lang w:val="en-ZW" w:eastAsia="zh-CN" w:bidi="ar-DZ"/>
        </w:rPr>
        <w:t>Full name of the translator</w:t>
      </w:r>
      <w:r>
        <w:rPr>
          <w:rFonts w:eastAsia="SimSun"/>
          <w:b/>
          <w:bCs/>
          <w:sz w:val="28"/>
          <w:szCs w:val="28"/>
          <w:lang w:val="fr-FR" w:eastAsia="zh-CN" w:bidi="ar-DZ"/>
        </w:rPr>
        <w:t xml:space="preserve"> </w:t>
      </w:r>
      <w:bookmarkEnd w:id="1"/>
      <w:r>
        <w:rPr>
          <w:rFonts w:eastAsia="SimSun"/>
          <w:b/>
          <w:bCs/>
          <w:sz w:val="28"/>
          <w:szCs w:val="28"/>
          <w:lang w:val="fr-FR" w:eastAsia="zh-CN" w:bidi="ar-DZ"/>
        </w:rPr>
        <w:t>(Translator)</w:t>
      </w:r>
    </w:p>
    <w:p w14:paraId="4CE44960" w14:textId="77777777" w:rsidR="008C4645" w:rsidRPr="00352596" w:rsidRDefault="008C4645" w:rsidP="008C4645">
      <w:pPr>
        <w:jc w:val="center"/>
        <w:rPr>
          <w:rFonts w:eastAsia="SimSun"/>
          <w:sz w:val="26"/>
          <w:szCs w:val="26"/>
          <w:lang w:val="fr-FR" w:eastAsia="zh-CN" w:bidi="ar-DZ"/>
        </w:rPr>
      </w:pPr>
      <w:r w:rsidRPr="008A22E7">
        <w:rPr>
          <w:rFonts w:eastAsia="SimSun"/>
          <w:sz w:val="26"/>
          <w:szCs w:val="26"/>
          <w:lang w:val="fr-FR" w:eastAsia="zh-CN" w:bidi="ar-DZ"/>
        </w:rPr>
        <w:t>Affiliation</w:t>
      </w:r>
    </w:p>
    <w:p w14:paraId="6CDFCF80" w14:textId="77777777" w:rsidR="008C4645" w:rsidRDefault="008C4645" w:rsidP="008C4645">
      <w:pPr>
        <w:jc w:val="center"/>
        <w:rPr>
          <w:rFonts w:eastAsia="SimSun"/>
          <w:i/>
          <w:iCs/>
          <w:sz w:val="26"/>
          <w:szCs w:val="26"/>
          <w:lang w:val="fr-FR" w:eastAsia="zh-CN" w:bidi="ar-MA"/>
        </w:rPr>
      </w:pPr>
      <w:r w:rsidRPr="00352596">
        <w:rPr>
          <w:rFonts w:eastAsia="SimSun"/>
          <w:i/>
          <w:iCs/>
          <w:sz w:val="26"/>
          <w:szCs w:val="26"/>
          <w:lang w:val="fr-FR" w:eastAsia="zh-CN" w:bidi="ar-MA"/>
        </w:rPr>
        <w:t>Email :</w:t>
      </w:r>
    </w:p>
    <w:p w14:paraId="6128435B" w14:textId="77777777" w:rsidR="008C4645" w:rsidRPr="00352596" w:rsidRDefault="008C4645" w:rsidP="008C4645">
      <w:pPr>
        <w:jc w:val="center"/>
        <w:rPr>
          <w:noProof/>
          <w:sz w:val="26"/>
          <w:szCs w:val="26"/>
          <w:lang w:bidi="ar-MA"/>
        </w:rPr>
      </w:pPr>
      <w:r w:rsidRPr="00352596">
        <w:rPr>
          <w:noProof/>
          <w:sz w:val="26"/>
          <w:szCs w:val="26"/>
        </w:rPr>
        <w:drawing>
          <wp:inline distT="0" distB="0" distL="0" distR="0" wp14:anchorId="2C3F669D" wp14:editId="0B0B25B8">
            <wp:extent cx="180975" cy="171450"/>
            <wp:effectExtent l="0" t="0" r="9525" b="0"/>
            <wp:docPr id="13713015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352596">
        <w:rPr>
          <w:noProof/>
          <w:sz w:val="26"/>
          <w:szCs w:val="26"/>
          <w:lang w:bidi="ar-MA"/>
        </w:rPr>
        <w:t>:</w:t>
      </w:r>
      <w:r w:rsidRPr="00352596">
        <w:rPr>
          <w:noProof/>
          <w:sz w:val="26"/>
          <w:szCs w:val="26"/>
          <w:rtl/>
          <w:lang w:bidi="ar-MA"/>
        </w:rPr>
        <w:t xml:space="preserve"> </w:t>
      </w:r>
      <w:r w:rsidRPr="00352596">
        <w:rPr>
          <w:noProof/>
          <w:sz w:val="26"/>
          <w:szCs w:val="26"/>
          <w:lang w:bidi="ar-MA"/>
        </w:rPr>
        <w:t xml:space="preserve"> ORCID identifier 1</w:t>
      </w:r>
    </w:p>
    <w:p w14:paraId="60ACDC96" w14:textId="77777777" w:rsidR="008C4645" w:rsidRDefault="008C4645" w:rsidP="008C4645">
      <w:pPr>
        <w:spacing w:after="120"/>
        <w:rPr>
          <w:rFonts w:ascii="Sakkal Majalla" w:hAnsi="Sakkal Majalla" w:cs="Sakkal Majalla"/>
          <w:noProof/>
          <w:lang w:bidi="ar-MA"/>
        </w:rPr>
      </w:pPr>
    </w:p>
    <w:tbl>
      <w:tblPr>
        <w:bidiVisual/>
        <w:tblW w:w="0" w:type="auto"/>
        <w:jc w:val="center"/>
        <w:tblLook w:val="04A0" w:firstRow="1" w:lastRow="0" w:firstColumn="1" w:lastColumn="0" w:noHBand="0" w:noVBand="1"/>
      </w:tblPr>
      <w:tblGrid>
        <w:gridCol w:w="2523"/>
        <w:gridCol w:w="2582"/>
        <w:gridCol w:w="2694"/>
      </w:tblGrid>
      <w:tr w:rsidR="006E7704" w:rsidRPr="007E4CC4" w14:paraId="3866B126" w14:textId="77777777" w:rsidTr="002C26D3">
        <w:trPr>
          <w:trHeight w:val="335"/>
          <w:jc w:val="center"/>
        </w:trPr>
        <w:tc>
          <w:tcPr>
            <w:tcW w:w="2523" w:type="dxa"/>
            <w:shd w:val="clear" w:color="auto" w:fill="auto"/>
            <w:vAlign w:val="center"/>
          </w:tcPr>
          <w:p w14:paraId="3679962A" w14:textId="77777777" w:rsidR="006E7704" w:rsidRPr="00384F67" w:rsidRDefault="006E7704" w:rsidP="002C26D3">
            <w:pPr>
              <w:jc w:val="center"/>
              <w:rPr>
                <w:rFonts w:ascii="Sakkal Majalla" w:eastAsia="SimSun" w:hAnsi="Sakkal Majalla" w:cs="Sakkal Majalla"/>
                <w:b/>
                <w:bCs/>
                <w:color w:val="DE8400"/>
                <w:sz w:val="26"/>
                <w:szCs w:val="26"/>
                <w:rtl/>
                <w:lang w:val="fr-FR" w:eastAsia="zh-CN" w:bidi="ar-MA"/>
              </w:rPr>
            </w:pPr>
            <w:proofErr w:type="spellStart"/>
            <w:r w:rsidRPr="006E7704">
              <w:rPr>
                <w:rFonts w:eastAsia="SimSun"/>
                <w:b/>
                <w:bCs/>
                <w:color w:val="365F91" w:themeColor="accent1" w:themeShade="BF"/>
                <w:sz w:val="26"/>
                <w:szCs w:val="26"/>
                <w:lang w:val="fr-FR" w:eastAsia="zh-CN" w:bidi="ar-DZ"/>
              </w:rPr>
              <w:t>Published</w:t>
            </w:r>
            <w:proofErr w:type="spellEnd"/>
          </w:p>
        </w:tc>
        <w:tc>
          <w:tcPr>
            <w:tcW w:w="2582" w:type="dxa"/>
            <w:shd w:val="clear" w:color="auto" w:fill="auto"/>
            <w:vAlign w:val="center"/>
          </w:tcPr>
          <w:p w14:paraId="71828F77" w14:textId="77777777" w:rsidR="006E7704" w:rsidRPr="00384F67" w:rsidRDefault="006E7704" w:rsidP="002C26D3">
            <w:pPr>
              <w:jc w:val="center"/>
              <w:rPr>
                <w:rFonts w:ascii="Sakkal Majalla" w:eastAsia="SimSun" w:hAnsi="Sakkal Majalla" w:cs="Sakkal Majalla"/>
                <w:b/>
                <w:bCs/>
                <w:color w:val="DE8400"/>
                <w:sz w:val="26"/>
                <w:szCs w:val="26"/>
                <w:rtl/>
                <w:lang w:val="fr-FR" w:eastAsia="zh-CN" w:bidi="ar-DZ"/>
              </w:rPr>
            </w:pPr>
            <w:r w:rsidRPr="006E7704">
              <w:rPr>
                <w:rFonts w:eastAsia="SimSun"/>
                <w:b/>
                <w:bCs/>
                <w:color w:val="365F91" w:themeColor="accent1" w:themeShade="BF"/>
                <w:sz w:val="26"/>
                <w:szCs w:val="26"/>
                <w:lang w:val="fr-FR" w:eastAsia="zh-CN" w:bidi="ar-DZ"/>
              </w:rPr>
              <w:t>Accepted</w:t>
            </w:r>
          </w:p>
        </w:tc>
        <w:tc>
          <w:tcPr>
            <w:tcW w:w="2694" w:type="dxa"/>
            <w:shd w:val="clear" w:color="auto" w:fill="auto"/>
            <w:vAlign w:val="center"/>
          </w:tcPr>
          <w:p w14:paraId="38C6A9A3" w14:textId="77777777" w:rsidR="006E7704" w:rsidRPr="00384F67" w:rsidRDefault="006E7704" w:rsidP="002C26D3">
            <w:pPr>
              <w:jc w:val="center"/>
              <w:rPr>
                <w:rFonts w:eastAsia="SimSun"/>
                <w:b/>
                <w:bCs/>
                <w:color w:val="DE8400"/>
                <w:sz w:val="26"/>
                <w:szCs w:val="26"/>
                <w:rtl/>
                <w:lang w:val="fr-FR" w:eastAsia="zh-CN" w:bidi="ar-DZ"/>
              </w:rPr>
            </w:pPr>
            <w:proofErr w:type="spellStart"/>
            <w:r w:rsidRPr="006E7704">
              <w:rPr>
                <w:rFonts w:eastAsia="SimSun"/>
                <w:b/>
                <w:bCs/>
                <w:color w:val="365F91" w:themeColor="accent1" w:themeShade="BF"/>
                <w:sz w:val="26"/>
                <w:szCs w:val="26"/>
                <w:lang w:val="fr-FR" w:eastAsia="zh-CN" w:bidi="ar-DZ"/>
              </w:rPr>
              <w:t>Received</w:t>
            </w:r>
            <w:proofErr w:type="spellEnd"/>
          </w:p>
        </w:tc>
      </w:tr>
      <w:tr w:rsidR="006E7704" w:rsidRPr="007E4CC4" w14:paraId="16D99D39" w14:textId="77777777" w:rsidTr="002C26D3">
        <w:trPr>
          <w:jc w:val="center"/>
        </w:trPr>
        <w:tc>
          <w:tcPr>
            <w:tcW w:w="2523" w:type="dxa"/>
            <w:shd w:val="clear" w:color="auto" w:fill="auto"/>
            <w:vAlign w:val="center"/>
          </w:tcPr>
          <w:p w14:paraId="56A6DDF6" w14:textId="2108AD9D" w:rsidR="006E7704" w:rsidRPr="00295A03" w:rsidRDefault="006E7704" w:rsidP="002C26D3">
            <w:pPr>
              <w:jc w:val="center"/>
              <w:rPr>
                <w:rFonts w:eastAsia="SimSun"/>
                <w:color w:val="833C0B"/>
                <w:sz w:val="26"/>
                <w:szCs w:val="26"/>
                <w:rtl/>
                <w:lang w:val="fr-FR" w:eastAsia="zh-CN" w:bidi="ar-MA"/>
              </w:rPr>
            </w:pPr>
            <w:r w:rsidRPr="00295A03">
              <w:rPr>
                <w:rFonts w:eastAsia="SimSun"/>
                <w:color w:val="833C0B"/>
                <w:sz w:val="26"/>
                <w:szCs w:val="26"/>
                <w:lang w:val="fr-FR" w:eastAsia="zh-CN" w:bidi="ar-DZ"/>
              </w:rPr>
              <w:t>…/…/</w:t>
            </w:r>
            <w:r>
              <w:rPr>
                <w:rFonts w:eastAsia="SimSun" w:hint="cs"/>
                <w:color w:val="833C0B"/>
                <w:sz w:val="26"/>
                <w:szCs w:val="26"/>
                <w:rtl/>
                <w:lang w:val="fr-FR" w:eastAsia="zh-CN" w:bidi="ar-DZ"/>
              </w:rPr>
              <w:t>20</w:t>
            </w:r>
          </w:p>
        </w:tc>
        <w:tc>
          <w:tcPr>
            <w:tcW w:w="2582" w:type="dxa"/>
            <w:shd w:val="clear" w:color="auto" w:fill="auto"/>
            <w:vAlign w:val="center"/>
          </w:tcPr>
          <w:p w14:paraId="5A9E1A6E" w14:textId="2DDFD359" w:rsidR="006E7704" w:rsidRPr="00295A03" w:rsidRDefault="006E7704" w:rsidP="002C26D3">
            <w:pPr>
              <w:jc w:val="center"/>
              <w:rPr>
                <w:rFonts w:eastAsia="SimSun"/>
                <w:color w:val="833C0B"/>
                <w:sz w:val="26"/>
                <w:szCs w:val="26"/>
                <w:rtl/>
                <w:lang w:val="fr-FR" w:eastAsia="zh-CN" w:bidi="ar-DZ"/>
              </w:rPr>
            </w:pPr>
            <w:r w:rsidRPr="00295A03">
              <w:rPr>
                <w:rFonts w:eastAsia="SimSun"/>
                <w:color w:val="833C0B"/>
                <w:sz w:val="26"/>
                <w:szCs w:val="26"/>
                <w:lang w:val="fr-FR" w:eastAsia="zh-CN" w:bidi="ar-DZ"/>
              </w:rPr>
              <w:t>…/…/</w:t>
            </w:r>
            <w:r>
              <w:rPr>
                <w:rFonts w:eastAsia="SimSun" w:hint="cs"/>
                <w:color w:val="833C0B"/>
                <w:sz w:val="26"/>
                <w:szCs w:val="26"/>
                <w:rtl/>
                <w:lang w:val="fr-FR" w:eastAsia="zh-CN" w:bidi="ar-DZ"/>
              </w:rPr>
              <w:t>20</w:t>
            </w:r>
          </w:p>
        </w:tc>
        <w:tc>
          <w:tcPr>
            <w:tcW w:w="2694" w:type="dxa"/>
            <w:shd w:val="clear" w:color="auto" w:fill="auto"/>
            <w:vAlign w:val="center"/>
          </w:tcPr>
          <w:p w14:paraId="7E68D5A9" w14:textId="59658191" w:rsidR="006E7704" w:rsidRPr="00295A03" w:rsidRDefault="006E7704" w:rsidP="002C26D3">
            <w:pPr>
              <w:jc w:val="center"/>
              <w:rPr>
                <w:rFonts w:eastAsia="SimSun"/>
                <w:color w:val="833C0B"/>
                <w:sz w:val="26"/>
                <w:szCs w:val="26"/>
                <w:rtl/>
                <w:lang w:val="fr-FR" w:eastAsia="zh-CN" w:bidi="ar-DZ"/>
              </w:rPr>
            </w:pPr>
            <w:r w:rsidRPr="00295A03">
              <w:rPr>
                <w:rFonts w:eastAsia="SimSun"/>
                <w:color w:val="833C0B"/>
                <w:sz w:val="26"/>
                <w:szCs w:val="26"/>
                <w:lang w:val="fr-FR" w:eastAsia="zh-CN" w:bidi="ar-DZ"/>
              </w:rPr>
              <w:t>…/…/</w:t>
            </w:r>
            <w:r>
              <w:rPr>
                <w:rFonts w:eastAsia="SimSun" w:hint="cs"/>
                <w:color w:val="833C0B"/>
                <w:sz w:val="26"/>
                <w:szCs w:val="26"/>
                <w:rtl/>
                <w:lang w:val="fr-FR" w:eastAsia="zh-CN" w:bidi="ar-DZ"/>
              </w:rPr>
              <w:t>20</w:t>
            </w:r>
          </w:p>
        </w:tc>
      </w:tr>
    </w:tbl>
    <w:p w14:paraId="35714BAE" w14:textId="77777777" w:rsidR="006E7704" w:rsidRPr="009F43B8" w:rsidRDefault="006E7704" w:rsidP="006E7704">
      <w:pPr>
        <w:tabs>
          <w:tab w:val="left" w:pos="1020"/>
        </w:tabs>
        <w:spacing w:after="120"/>
        <w:rPr>
          <w:rFonts w:ascii="Sakkal Majalla" w:eastAsia="SimSun" w:hAnsi="Sakkal Majalla" w:cs="Sakkal Majalla"/>
          <w:sz w:val="2"/>
          <w:szCs w:val="2"/>
          <w:lang w:val="fr-FR" w:eastAsia="zh-CN" w:bidi="ar-MA"/>
        </w:rPr>
      </w:pPr>
    </w:p>
    <w:tbl>
      <w:tblPr>
        <w:bidiVisual/>
        <w:tblW w:w="0" w:type="auto"/>
        <w:jc w:val="center"/>
        <w:tblLook w:val="04A0" w:firstRow="1" w:lastRow="0" w:firstColumn="1" w:lastColumn="0" w:noHBand="0" w:noVBand="1"/>
      </w:tblPr>
      <w:tblGrid>
        <w:gridCol w:w="7799"/>
      </w:tblGrid>
      <w:tr w:rsidR="006E7704" w:rsidRPr="007E4CC4" w14:paraId="4CE4F537" w14:textId="77777777" w:rsidTr="002C26D3">
        <w:trPr>
          <w:jc w:val="center"/>
        </w:trPr>
        <w:tc>
          <w:tcPr>
            <w:tcW w:w="7799" w:type="dxa"/>
            <w:shd w:val="clear" w:color="auto" w:fill="auto"/>
            <w:vAlign w:val="center"/>
          </w:tcPr>
          <w:p w14:paraId="56711FFC" w14:textId="77777777" w:rsidR="006E7704" w:rsidRPr="00295A03" w:rsidRDefault="006E7704" w:rsidP="002C26D3">
            <w:pPr>
              <w:jc w:val="center"/>
              <w:rPr>
                <w:rFonts w:ascii="Sakkal Majalla" w:eastAsia="SimSun" w:hAnsi="Sakkal Majalla" w:cs="Sakkal Majalla"/>
                <w:color w:val="833C0B"/>
                <w:sz w:val="26"/>
                <w:szCs w:val="26"/>
                <w:rtl/>
                <w:lang w:val="fr-FR" w:eastAsia="zh-CN" w:bidi="ar-DZ"/>
              </w:rPr>
            </w:pPr>
            <w:r w:rsidRPr="00295A03">
              <w:rPr>
                <w:rFonts w:ascii="Sakkal Majalla" w:eastAsia="SimSun" w:hAnsi="Sakkal Majalla" w:cs="Sakkal Majalla"/>
                <w:color w:val="833C0B"/>
                <w:sz w:val="26"/>
                <w:szCs w:val="26"/>
                <w:lang w:val="fr-FR" w:eastAsia="zh-CN" w:bidi="ar-DZ"/>
              </w:rPr>
              <w:t>DOI</w:t>
            </w:r>
            <w:r w:rsidRPr="00295A03">
              <w:rPr>
                <w:rFonts w:ascii="Sakkal Majalla" w:eastAsia="SimSun" w:hAnsi="Sakkal Majalla" w:cs="Sakkal Majalla"/>
                <w:color w:val="833C0B"/>
                <w:sz w:val="26"/>
                <w:szCs w:val="26"/>
                <w:rtl/>
                <w:lang w:val="fr-FR" w:eastAsia="zh-CN" w:bidi="ar-DZ"/>
              </w:rPr>
              <w:t xml:space="preserve"> :</w:t>
            </w:r>
          </w:p>
        </w:tc>
      </w:tr>
    </w:tbl>
    <w:p w14:paraId="06A023B0" w14:textId="77777777" w:rsidR="006E7704" w:rsidRPr="000C4DA5" w:rsidRDefault="006E7704" w:rsidP="006E7704">
      <w:pPr>
        <w:spacing w:after="120"/>
        <w:rPr>
          <w:rFonts w:ascii="Sakkal Majalla" w:eastAsia="SimSun" w:hAnsi="Sakkal Majalla" w:cs="Sakkal Majalla"/>
          <w:sz w:val="8"/>
          <w:szCs w:val="8"/>
          <w:rtl/>
          <w:lang w:val="fr-FR" w:eastAsia="zh-CN" w:bidi="ar-MA"/>
        </w:r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6E7704" w:rsidRPr="001E6D2C" w14:paraId="6EFEEF21" w14:textId="77777777" w:rsidTr="00FA57C1">
        <w:trPr>
          <w:trHeight w:val="3860"/>
        </w:trPr>
        <w:tc>
          <w:tcPr>
            <w:tcW w:w="9639" w:type="dxa"/>
            <w:tcBorders>
              <w:top w:val="single" w:sz="4" w:space="0" w:color="FFFFFF"/>
              <w:left w:val="single" w:sz="4" w:space="0" w:color="FFFFFF"/>
              <w:bottom w:val="single" w:sz="4" w:space="0" w:color="FFFFFF"/>
              <w:right w:val="single" w:sz="4" w:space="0" w:color="FFFFFF"/>
            </w:tcBorders>
            <w:shd w:val="clear" w:color="auto" w:fill="auto"/>
          </w:tcPr>
          <w:p w14:paraId="21E78AE0" w14:textId="77777777" w:rsidR="006E7704" w:rsidRDefault="006E7704" w:rsidP="002C26D3">
            <w:pPr>
              <w:spacing w:before="120" w:after="120"/>
              <w:jc w:val="center"/>
              <w:rPr>
                <w:rFonts w:ascii="Sakkal Majalla" w:eastAsia="SimSun" w:hAnsi="Sakkal Majalla" w:cs="Sakkal Majalla"/>
                <w:sz w:val="26"/>
                <w:szCs w:val="26"/>
                <w:lang w:val="fr-FR" w:eastAsia="zh-CN" w:bidi="ar-MA"/>
              </w:rPr>
            </w:pPr>
            <w:bookmarkStart w:id="2" w:name="_Hlk140571024"/>
            <w:proofErr w:type="spellStart"/>
            <w:r w:rsidRPr="001E6D2C">
              <w:rPr>
                <w:rFonts w:ascii="Sakkal Majalla" w:eastAsia="SimSun" w:hAnsi="Sakkal Majalla" w:cs="Sakkal Majalla"/>
                <w:sz w:val="26"/>
                <w:szCs w:val="26"/>
                <w:lang w:val="fr-FR" w:eastAsia="zh-CN" w:bidi="ar-MA"/>
              </w:rPr>
              <w:t>Author</w:t>
            </w:r>
            <w:proofErr w:type="spellEnd"/>
            <w:r w:rsidRPr="001E6D2C">
              <w:rPr>
                <w:rFonts w:ascii="Sakkal Majalla" w:eastAsia="SimSun" w:hAnsi="Sakkal Majalla" w:cs="Sakkal Majalla"/>
                <w:sz w:val="26"/>
                <w:szCs w:val="26"/>
                <w:lang w:val="fr-FR" w:eastAsia="zh-CN" w:bidi="ar-MA"/>
              </w:rPr>
              <w:t>(s). (</w:t>
            </w:r>
            <w:proofErr w:type="spellStart"/>
            <w:r w:rsidRPr="001E6D2C">
              <w:rPr>
                <w:rFonts w:ascii="Sakkal Majalla" w:eastAsia="SimSun" w:hAnsi="Sakkal Majalla" w:cs="Sakkal Majalla"/>
                <w:sz w:val="26"/>
                <w:szCs w:val="26"/>
                <w:lang w:val="fr-FR" w:eastAsia="zh-CN" w:bidi="ar-MA"/>
              </w:rPr>
              <w:t>Year</w:t>
            </w:r>
            <w:proofErr w:type="spellEnd"/>
            <w:r w:rsidRPr="001E6D2C">
              <w:rPr>
                <w:rFonts w:ascii="Sakkal Majalla" w:eastAsia="SimSun" w:hAnsi="Sakkal Majalla" w:cs="Sakkal Majalla"/>
                <w:sz w:val="26"/>
                <w:szCs w:val="26"/>
                <w:lang w:val="fr-FR" w:eastAsia="zh-CN" w:bidi="ar-MA"/>
              </w:rPr>
              <w:t xml:space="preserve">). </w:t>
            </w:r>
            <w:proofErr w:type="spellStart"/>
            <w:r w:rsidRPr="001E6D2C">
              <w:rPr>
                <w:rFonts w:ascii="Sakkal Majalla" w:eastAsia="SimSun" w:hAnsi="Sakkal Majalla" w:cs="Sakkal Majalla"/>
                <w:sz w:val="26"/>
                <w:szCs w:val="26"/>
                <w:lang w:val="fr-FR" w:eastAsia="zh-CN" w:bidi="ar-MA"/>
              </w:rPr>
              <w:t>Title</w:t>
            </w:r>
            <w:proofErr w:type="spellEnd"/>
            <w:r w:rsidRPr="001E6D2C">
              <w:rPr>
                <w:rFonts w:ascii="Sakkal Majalla" w:eastAsia="SimSun" w:hAnsi="Sakkal Majalla" w:cs="Sakkal Majalla"/>
                <w:sz w:val="26"/>
                <w:szCs w:val="26"/>
                <w:lang w:val="fr-FR" w:eastAsia="zh-CN" w:bidi="ar-MA"/>
              </w:rPr>
              <w:t xml:space="preserve"> of article </w:t>
            </w:r>
            <w:r w:rsidRPr="001E6D2C">
              <w:rPr>
                <w:rFonts w:ascii="Sakkal Majalla" w:eastAsia="SimSun" w:hAnsi="Sakkal Majalla" w:cs="Sakkal Majalla"/>
                <w:b/>
                <w:bCs/>
                <w:sz w:val="26"/>
                <w:szCs w:val="26"/>
                <w:lang w:val="fr-FR" w:eastAsia="zh-CN" w:bidi="ar-MA"/>
              </w:rPr>
              <w:t>;</w:t>
            </w:r>
            <w:r w:rsidRPr="001E6D2C">
              <w:rPr>
                <w:rFonts w:ascii="Sakkal Majalla" w:eastAsia="SimSun" w:hAnsi="Sakkal Majalla" w:cs="Sakkal Majalla"/>
                <w:sz w:val="26"/>
                <w:szCs w:val="26"/>
                <w:lang w:val="fr-FR" w:eastAsia="zh-CN" w:bidi="ar-MA"/>
              </w:rPr>
              <w:t xml:space="preserve"> </w:t>
            </w:r>
            <w:proofErr w:type="spellStart"/>
            <w:r w:rsidRPr="001E6D2C">
              <w:rPr>
                <w:rFonts w:ascii="Sakkal Majalla" w:eastAsia="SimSun" w:hAnsi="Sakkal Majalla" w:cs="Sakkal Majalla"/>
                <w:sz w:val="26"/>
                <w:szCs w:val="26"/>
                <w:lang w:val="fr-FR" w:eastAsia="zh-CN" w:bidi="ar-MA"/>
              </w:rPr>
              <w:t>Subtitle</w:t>
            </w:r>
            <w:proofErr w:type="spellEnd"/>
            <w:r w:rsidRPr="001E6D2C">
              <w:rPr>
                <w:rFonts w:ascii="Sakkal Majalla" w:eastAsia="SimSun" w:hAnsi="Sakkal Majalla" w:cs="Sakkal Majalla"/>
                <w:sz w:val="26"/>
                <w:szCs w:val="26"/>
                <w:lang w:val="fr-FR" w:eastAsia="zh-CN" w:bidi="ar-MA"/>
              </w:rPr>
              <w:t xml:space="preserve">. </w:t>
            </w:r>
            <w:proofErr w:type="spellStart"/>
            <w:r w:rsidRPr="001E6D2C">
              <w:rPr>
                <w:rFonts w:ascii="Sakkal Majalla" w:eastAsia="SimSun" w:hAnsi="Sakkal Majalla" w:cs="Sakkal Majalla"/>
                <w:i/>
                <w:iCs/>
                <w:sz w:val="26"/>
                <w:szCs w:val="26"/>
                <w:lang w:val="fr-FR" w:eastAsia="zh-CN" w:bidi="ar-MA"/>
              </w:rPr>
              <w:t>Arabic</w:t>
            </w:r>
            <w:proofErr w:type="spellEnd"/>
            <w:r w:rsidRPr="001E6D2C">
              <w:rPr>
                <w:rFonts w:ascii="Sakkal Majalla" w:eastAsia="SimSun" w:hAnsi="Sakkal Majalla" w:cs="Sakkal Majalla"/>
                <w:i/>
                <w:iCs/>
                <w:sz w:val="26"/>
                <w:szCs w:val="26"/>
                <w:lang w:val="fr-FR" w:eastAsia="zh-CN" w:bidi="ar-MA"/>
              </w:rPr>
              <w:t xml:space="preserve"> Journal for Translation </w:t>
            </w:r>
            <w:proofErr w:type="spellStart"/>
            <w:r w:rsidRPr="001E6D2C">
              <w:rPr>
                <w:rFonts w:ascii="Sakkal Majalla" w:eastAsia="SimSun" w:hAnsi="Sakkal Majalla" w:cs="Sakkal Majalla"/>
                <w:i/>
                <w:iCs/>
                <w:sz w:val="26"/>
                <w:szCs w:val="26"/>
                <w:lang w:val="fr-FR" w:eastAsia="zh-CN" w:bidi="ar-MA"/>
              </w:rPr>
              <w:t>Studies</w:t>
            </w:r>
            <w:proofErr w:type="spellEnd"/>
            <w:r w:rsidRPr="001E6D2C">
              <w:rPr>
                <w:rFonts w:ascii="Sakkal Majalla" w:eastAsia="SimSun" w:hAnsi="Sakkal Majalla" w:cs="Sakkal Majalla"/>
                <w:sz w:val="26"/>
                <w:szCs w:val="26"/>
                <w:lang w:val="fr-FR" w:eastAsia="zh-CN" w:bidi="ar-MA"/>
              </w:rPr>
              <w:t xml:space="preserve">, </w:t>
            </w:r>
            <w:r w:rsidRPr="001E6D2C">
              <w:rPr>
                <w:rFonts w:ascii="Sakkal Majalla" w:eastAsia="SimSun" w:hAnsi="Sakkal Majalla" w:cs="Sakkal Majalla"/>
                <w:i/>
                <w:iCs/>
                <w:sz w:val="26"/>
                <w:szCs w:val="26"/>
                <w:lang w:val="fr-FR" w:eastAsia="zh-CN" w:bidi="ar-MA"/>
              </w:rPr>
              <w:t>volume</w:t>
            </w:r>
            <w:r w:rsidRPr="001E6D2C">
              <w:rPr>
                <w:rFonts w:ascii="Sakkal Majalla" w:eastAsia="SimSun" w:hAnsi="Sakkal Majalla" w:cs="Sakkal Majalla"/>
                <w:sz w:val="26"/>
                <w:szCs w:val="26"/>
                <w:lang w:val="fr-FR" w:eastAsia="zh-CN" w:bidi="ar-MA"/>
              </w:rPr>
              <w:t>(issue), pp-pp.</w:t>
            </w:r>
          </w:p>
          <w:p w14:paraId="39D82B95" w14:textId="69B7255C" w:rsidR="00FA57C1" w:rsidRPr="00FA57C1" w:rsidRDefault="00FA57C1" w:rsidP="00FA57C1">
            <w:pPr>
              <w:spacing w:before="120" w:after="120"/>
              <w:rPr>
                <w:rFonts w:ascii="Elephant" w:hAnsi="Elephant"/>
                <w:bCs/>
                <w:sz w:val="32"/>
                <w:szCs w:val="32"/>
              </w:rPr>
            </w:pPr>
            <w:r w:rsidRPr="00FA57C1">
              <w:rPr>
                <w:rFonts w:ascii="Elephant" w:hAnsi="Elephant"/>
                <w:bCs/>
                <w:sz w:val="32"/>
                <w:szCs w:val="32"/>
              </w:rPr>
              <w:t xml:space="preserve"> </w:t>
            </w:r>
            <w:r w:rsidRPr="00FA57C1">
              <w:rPr>
                <w:rFonts w:ascii="Elephant" w:hAnsi="Elephant"/>
                <w:bCs/>
                <w:sz w:val="28"/>
                <w:szCs w:val="28"/>
              </w:rPr>
              <w:t xml:space="preserve">Abstract: </w:t>
            </w:r>
          </w:p>
          <w:p w14:paraId="1531134D" w14:textId="77777777" w:rsidR="00FA57C1" w:rsidRPr="00FA57C1" w:rsidRDefault="00FA57C1" w:rsidP="00FA57C1">
            <w:pPr>
              <w:spacing w:before="120" w:after="120"/>
              <w:rPr>
                <w:rFonts w:ascii="Sakkal Majalla" w:eastAsia="SimSun" w:hAnsi="Sakkal Majalla" w:cs="Sakkal Majalla"/>
                <w:b/>
                <w:bCs/>
                <w:szCs w:val="24"/>
                <w:lang w:eastAsia="zh-CN" w:bidi="ar-MA"/>
              </w:rPr>
            </w:pPr>
            <w:r w:rsidRPr="00FA57C1">
              <w:rPr>
                <w:rFonts w:ascii="Sakkal Majalla" w:eastAsia="SimSun" w:hAnsi="Sakkal Majalla" w:cs="Sakkal Majalla"/>
                <w:b/>
                <w:bCs/>
                <w:szCs w:val="24"/>
                <w:lang w:eastAsia="zh-CN" w:bidi="ar-MA"/>
              </w:rPr>
              <w:t xml:space="preserve">This summary addresses the scope of the research, highlighting the main findings achieved and the methodologies used. It also identifies the significance of the research work and the conclusions reached. The abstract avoids including figure or table numbers, references, or displayed mathematical expressions. The focus of this summary is on accurately presenting the results and conclusions without going into much detail about the methodologies used. The summary should not exceed </w:t>
            </w:r>
            <w:r w:rsidRPr="00FA57C1">
              <w:rPr>
                <w:rFonts w:ascii="Sakkal Majalla" w:eastAsia="SimSun" w:hAnsi="Sakkal Majalla" w:cs="Sakkal Majalla"/>
                <w:b/>
                <w:bCs/>
                <w:szCs w:val="24"/>
                <w:lang w:eastAsia="zh-CN" w:bidi="ar-MA"/>
              </w:rPr>
              <w:t>300</w:t>
            </w:r>
            <w:r w:rsidRPr="00FA57C1">
              <w:rPr>
                <w:rFonts w:ascii="Sakkal Majalla" w:eastAsia="SimSun" w:hAnsi="Sakkal Majalla" w:cs="Sakkal Majalla"/>
                <w:b/>
                <w:bCs/>
                <w:szCs w:val="24"/>
                <w:lang w:eastAsia="zh-CN" w:bidi="ar-MA"/>
              </w:rPr>
              <w:t xml:space="preserve"> words.</w:t>
            </w:r>
          </w:p>
          <w:p w14:paraId="44B67DE7" w14:textId="5010394A" w:rsidR="00FA57C1" w:rsidRPr="00FA57C1" w:rsidRDefault="00FA57C1" w:rsidP="00FA57C1">
            <w:pPr>
              <w:spacing w:before="120" w:after="120"/>
              <w:rPr>
                <w:color w:val="FF0000"/>
                <w:szCs w:val="24"/>
              </w:rPr>
            </w:pPr>
            <w:r w:rsidRPr="00FA57C1">
              <w:rPr>
                <w:color w:val="FF0000"/>
                <w:szCs w:val="24"/>
              </w:rPr>
              <w:t xml:space="preserve">The font size should be </w:t>
            </w:r>
            <w:r w:rsidRPr="00FA57C1">
              <w:rPr>
                <w:color w:val="FF0000"/>
                <w:szCs w:val="24"/>
              </w:rPr>
              <w:t>12</w:t>
            </w:r>
          </w:p>
          <w:p w14:paraId="663088DA" w14:textId="28824A3C" w:rsidR="00FA57C1" w:rsidRPr="001E6D2C" w:rsidRDefault="00FA57C1" w:rsidP="00FA57C1">
            <w:pPr>
              <w:spacing w:before="120" w:after="120"/>
              <w:rPr>
                <w:rFonts w:ascii="Sakkal Majalla" w:eastAsia="SimSun" w:hAnsi="Sakkal Majalla" w:cs="Sakkal Majalla"/>
                <w:b/>
                <w:bCs/>
                <w:sz w:val="26"/>
                <w:szCs w:val="26"/>
                <w:lang w:val="fr-FR" w:eastAsia="zh-CN" w:bidi="ar-MA"/>
              </w:rPr>
            </w:pPr>
            <w:r w:rsidRPr="00FA57C1">
              <w:rPr>
                <w:color w:val="FF0000"/>
                <w:szCs w:val="24"/>
              </w:rPr>
              <w:t xml:space="preserve"> </w:t>
            </w:r>
            <w:r w:rsidRPr="00FA57C1">
              <w:rPr>
                <w:color w:val="FF0000"/>
                <w:szCs w:val="24"/>
              </w:rPr>
              <w:t>T</w:t>
            </w:r>
            <w:r w:rsidRPr="00FA57C1">
              <w:rPr>
                <w:color w:val="FF0000"/>
                <w:szCs w:val="24"/>
              </w:rPr>
              <w:t>he font type should be Times New Roman.</w:t>
            </w:r>
          </w:p>
        </w:tc>
      </w:tr>
      <w:bookmarkEnd w:id="2"/>
    </w:tbl>
    <w:p w14:paraId="4528C052" w14:textId="77777777" w:rsidR="006E7704" w:rsidRDefault="006E7704" w:rsidP="006E7704">
      <w:pPr>
        <w:spacing w:after="120"/>
        <w:rPr>
          <w:rFonts w:ascii="Sakkal Majalla" w:eastAsia="SimSun" w:hAnsi="Sakkal Majalla" w:cs="Sakkal Majalla"/>
          <w:sz w:val="8"/>
          <w:szCs w:val="8"/>
          <w:lang w:val="fr-FR" w:eastAsia="zh-CN" w:bidi="ar-MA"/>
        </w:rPr>
      </w:pPr>
    </w:p>
    <w:p w14:paraId="4F4791A5" w14:textId="28EB9A09" w:rsidR="00FA57C1" w:rsidRPr="002822A2" w:rsidRDefault="00FA57C1" w:rsidP="00FA57C1">
      <w:pPr>
        <w:spacing w:after="120"/>
        <w:rPr>
          <w:szCs w:val="24"/>
        </w:rPr>
      </w:pPr>
      <w:r w:rsidRPr="002822A2">
        <w:rPr>
          <w:b/>
          <w:bCs/>
          <w:szCs w:val="24"/>
          <w:u w:val="single"/>
        </w:rPr>
        <w:t>Keywords:</w:t>
      </w:r>
      <w:r w:rsidRPr="002822A2">
        <w:rPr>
          <w:szCs w:val="24"/>
        </w:rPr>
        <w:t xml:space="preserve"> Should not exceed 5</w:t>
      </w:r>
      <w:r w:rsidR="002822A2" w:rsidRPr="002822A2">
        <w:rPr>
          <w:szCs w:val="24"/>
        </w:rPr>
        <w:t xml:space="preserve"> </w:t>
      </w:r>
      <w:r w:rsidRPr="002822A2">
        <w:rPr>
          <w:szCs w:val="24"/>
        </w:rPr>
        <w:t>words.</w:t>
      </w:r>
    </w:p>
    <w:p w14:paraId="3EB2CB49" w14:textId="74516476" w:rsidR="008C4645" w:rsidRPr="006E7704" w:rsidRDefault="006E7704" w:rsidP="006E7704">
      <w:pPr>
        <w:jc w:val="both"/>
        <w:rPr>
          <w:rFonts w:ascii="AwanZaman Hv" w:eastAsia="SimSun" w:hAnsi="AwanZaman Hv" w:cs="AwanZaman Hv"/>
          <w:color w:val="17365D" w:themeColor="text2" w:themeShade="BF"/>
          <w:sz w:val="20"/>
          <w:lang w:val="fr-FR" w:eastAsia="zh-CN"/>
        </w:rPr>
      </w:pPr>
      <w:r w:rsidRPr="006E7704">
        <w:rPr>
          <w:rFonts w:ascii="AwanZaman Hv" w:eastAsia="SimSun" w:hAnsi="AwanZaman Hv" w:cs="AwanZaman Hv"/>
          <w:color w:val="17365D" w:themeColor="text2" w:themeShade="BF"/>
          <w:sz w:val="20"/>
          <w:rtl/>
          <w:lang w:val="fr-FR" w:eastAsia="zh-CN"/>
        </w:rPr>
        <w:t>©</w:t>
      </w:r>
      <w:r w:rsidRPr="006E7704">
        <w:rPr>
          <w:rFonts w:ascii="AwanZaman Hv" w:eastAsia="SimSun" w:hAnsi="AwanZaman Hv" w:cs="AwanZaman Hv"/>
          <w:color w:val="17365D" w:themeColor="text2" w:themeShade="BF"/>
          <w:sz w:val="20"/>
          <w:lang w:val="fr-FR" w:eastAsia="zh-CN"/>
        </w:rPr>
        <w:t xml:space="preserve"> 2023, </w:t>
      </w:r>
      <w:proofErr w:type="spellStart"/>
      <w:r w:rsidRPr="006E7704">
        <w:rPr>
          <w:rFonts w:ascii="AwanZaman Hv" w:eastAsia="SimSun" w:hAnsi="AwanZaman Hv" w:cs="AwanZaman Hv"/>
          <w:color w:val="17365D" w:themeColor="text2" w:themeShade="BF"/>
          <w:sz w:val="20"/>
          <w:lang w:val="fr-FR" w:eastAsia="zh-CN"/>
        </w:rPr>
        <w:t>Author's</w:t>
      </w:r>
      <w:proofErr w:type="spellEnd"/>
      <w:r w:rsidRPr="006E7704">
        <w:rPr>
          <w:rFonts w:ascii="AwanZaman Hv" w:eastAsia="SimSun" w:hAnsi="AwanZaman Hv" w:cs="AwanZaman Hv"/>
          <w:color w:val="17365D" w:themeColor="text2" w:themeShade="BF"/>
          <w:sz w:val="20"/>
          <w:lang w:val="fr-FR" w:eastAsia="zh-CN"/>
        </w:rPr>
        <w:t xml:space="preserve"> Last Name, </w:t>
      </w:r>
      <w:proofErr w:type="spellStart"/>
      <w:r w:rsidRPr="006E7704">
        <w:rPr>
          <w:rFonts w:ascii="AwanZaman Hv" w:eastAsia="SimSun" w:hAnsi="AwanZaman Hv" w:cs="AwanZaman Hv"/>
          <w:color w:val="17365D" w:themeColor="text2" w:themeShade="BF"/>
          <w:sz w:val="20"/>
          <w:lang w:val="fr-FR" w:eastAsia="zh-CN"/>
        </w:rPr>
        <w:t>licensee</w:t>
      </w:r>
      <w:proofErr w:type="spellEnd"/>
      <w:r w:rsidRPr="006E7704">
        <w:rPr>
          <w:rFonts w:ascii="AwanZaman Hv" w:eastAsia="SimSun" w:hAnsi="AwanZaman Hv" w:cs="AwanZaman Hv"/>
          <w:color w:val="17365D" w:themeColor="text2" w:themeShade="BF"/>
          <w:sz w:val="20"/>
          <w:lang w:val="fr-FR" w:eastAsia="zh-CN"/>
        </w:rPr>
        <w:t xml:space="preserve"> Democratic Arab Center. This </w:t>
      </w:r>
      <w:proofErr w:type="spellStart"/>
      <w:r w:rsidRPr="006E7704">
        <w:rPr>
          <w:rFonts w:ascii="AwanZaman Hv" w:eastAsia="SimSun" w:hAnsi="AwanZaman Hv" w:cs="AwanZaman Hv"/>
          <w:color w:val="17365D" w:themeColor="text2" w:themeShade="BF"/>
          <w:sz w:val="20"/>
          <w:lang w:val="fr-FR" w:eastAsia="zh-CN"/>
        </w:rPr>
        <w:t>Translated</w:t>
      </w:r>
      <w:proofErr w:type="spellEnd"/>
      <w:r w:rsidRPr="006E7704">
        <w:rPr>
          <w:rFonts w:ascii="AwanZaman Hv" w:eastAsia="SimSun" w:hAnsi="AwanZaman Hv" w:cs="AwanZaman Hv"/>
          <w:color w:val="17365D" w:themeColor="text2" w:themeShade="BF"/>
          <w:sz w:val="20"/>
          <w:lang w:val="fr-FR" w:eastAsia="zh-CN"/>
        </w:rPr>
        <w:t xml:space="preserve"> Paper </w:t>
      </w:r>
      <w:proofErr w:type="spellStart"/>
      <w:r w:rsidRPr="006E7704">
        <w:rPr>
          <w:rFonts w:ascii="AwanZaman Hv" w:eastAsia="SimSun" w:hAnsi="AwanZaman Hv" w:cs="AwanZaman Hv"/>
          <w:color w:val="17365D" w:themeColor="text2" w:themeShade="BF"/>
          <w:sz w:val="20"/>
          <w:lang w:val="fr-FR" w:eastAsia="zh-CN"/>
        </w:rPr>
        <w:t>is</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published</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under</w:t>
      </w:r>
      <w:proofErr w:type="spellEnd"/>
      <w:r w:rsidRPr="006E7704">
        <w:rPr>
          <w:rFonts w:ascii="AwanZaman Hv" w:eastAsia="SimSun" w:hAnsi="AwanZaman Hv" w:cs="AwanZaman Hv"/>
          <w:color w:val="17365D" w:themeColor="text2" w:themeShade="BF"/>
          <w:sz w:val="20"/>
          <w:lang w:val="fr-FR" w:eastAsia="zh-CN"/>
        </w:rPr>
        <w:t xml:space="preserve"> the </w:t>
      </w:r>
      <w:proofErr w:type="spellStart"/>
      <w:r w:rsidRPr="006E7704">
        <w:rPr>
          <w:rFonts w:ascii="AwanZaman Hv" w:eastAsia="SimSun" w:hAnsi="AwanZaman Hv" w:cs="AwanZaman Hv"/>
          <w:color w:val="17365D" w:themeColor="text2" w:themeShade="BF"/>
          <w:sz w:val="20"/>
          <w:lang w:val="fr-FR" w:eastAsia="zh-CN"/>
        </w:rPr>
        <w:t>terms</w:t>
      </w:r>
      <w:proofErr w:type="spellEnd"/>
      <w:r w:rsidRPr="006E7704">
        <w:rPr>
          <w:rFonts w:ascii="AwanZaman Hv" w:eastAsia="SimSun" w:hAnsi="AwanZaman Hv" w:cs="AwanZaman Hv"/>
          <w:color w:val="17365D" w:themeColor="text2" w:themeShade="BF"/>
          <w:sz w:val="20"/>
          <w:lang w:val="fr-FR" w:eastAsia="zh-CN"/>
        </w:rPr>
        <w:t xml:space="preserve"> of the Creative Commons Attribution-</w:t>
      </w:r>
      <w:proofErr w:type="spellStart"/>
      <w:r w:rsidRPr="006E7704">
        <w:rPr>
          <w:rFonts w:ascii="AwanZaman Hv" w:eastAsia="SimSun" w:hAnsi="AwanZaman Hv" w:cs="AwanZaman Hv"/>
          <w:color w:val="17365D" w:themeColor="text2" w:themeShade="BF"/>
          <w:sz w:val="20"/>
          <w:lang w:val="fr-FR" w:eastAsia="zh-CN"/>
        </w:rPr>
        <w:t>NonCommercial</w:t>
      </w:r>
      <w:proofErr w:type="spellEnd"/>
      <w:r w:rsidRPr="006E7704">
        <w:rPr>
          <w:rFonts w:ascii="AwanZaman Hv" w:eastAsia="SimSun" w:hAnsi="AwanZaman Hv" w:cs="AwanZaman Hv"/>
          <w:color w:val="17365D" w:themeColor="text2" w:themeShade="BF"/>
          <w:sz w:val="20"/>
          <w:lang w:val="fr-FR" w:eastAsia="zh-CN"/>
        </w:rPr>
        <w:t xml:space="preserve"> 4.0 International (CC BY-NC 4.0), </w:t>
      </w:r>
      <w:proofErr w:type="spellStart"/>
      <w:r w:rsidRPr="006E7704">
        <w:rPr>
          <w:rFonts w:ascii="AwanZaman Hv" w:eastAsia="SimSun" w:hAnsi="AwanZaman Hv" w:cs="AwanZaman Hv"/>
          <w:color w:val="17365D" w:themeColor="text2" w:themeShade="BF"/>
          <w:sz w:val="20"/>
          <w:lang w:val="fr-FR" w:eastAsia="zh-CN"/>
        </w:rPr>
        <w:t>which</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permits</w:t>
      </w:r>
      <w:proofErr w:type="spellEnd"/>
      <w:r w:rsidRPr="006E7704">
        <w:rPr>
          <w:rFonts w:ascii="AwanZaman Hv" w:eastAsia="SimSun" w:hAnsi="AwanZaman Hv" w:cs="AwanZaman Hv"/>
          <w:color w:val="17365D" w:themeColor="text2" w:themeShade="BF"/>
          <w:sz w:val="20"/>
          <w:lang w:val="fr-FR" w:eastAsia="zh-CN"/>
        </w:rPr>
        <w:t xml:space="preserve"> non-commercial use of the </w:t>
      </w:r>
      <w:proofErr w:type="spellStart"/>
      <w:r w:rsidRPr="006E7704">
        <w:rPr>
          <w:rFonts w:ascii="AwanZaman Hv" w:eastAsia="SimSun" w:hAnsi="AwanZaman Hv" w:cs="AwanZaman Hv"/>
          <w:color w:val="17365D" w:themeColor="text2" w:themeShade="BF"/>
          <w:sz w:val="20"/>
          <w:lang w:val="fr-FR" w:eastAsia="zh-CN"/>
        </w:rPr>
        <w:t>material</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appropriate</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credit</w:t>
      </w:r>
      <w:proofErr w:type="spellEnd"/>
      <w:r w:rsidRPr="006E7704">
        <w:rPr>
          <w:rFonts w:ascii="AwanZaman Hv" w:eastAsia="SimSun" w:hAnsi="AwanZaman Hv" w:cs="AwanZaman Hv"/>
          <w:color w:val="17365D" w:themeColor="text2" w:themeShade="BF"/>
          <w:sz w:val="20"/>
          <w:lang w:val="fr-FR" w:eastAsia="zh-CN"/>
        </w:rPr>
        <w:t xml:space="preserve">, and indication if changes in the </w:t>
      </w:r>
      <w:proofErr w:type="spellStart"/>
      <w:r w:rsidRPr="006E7704">
        <w:rPr>
          <w:rFonts w:ascii="AwanZaman Hv" w:eastAsia="SimSun" w:hAnsi="AwanZaman Hv" w:cs="AwanZaman Hv"/>
          <w:color w:val="17365D" w:themeColor="text2" w:themeShade="BF"/>
          <w:sz w:val="20"/>
          <w:lang w:val="fr-FR" w:eastAsia="zh-CN"/>
        </w:rPr>
        <w:t>material</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were</w:t>
      </w:r>
      <w:proofErr w:type="spellEnd"/>
      <w:r w:rsidRPr="006E7704">
        <w:rPr>
          <w:rFonts w:ascii="AwanZaman Hv" w:eastAsia="SimSun" w:hAnsi="AwanZaman Hv" w:cs="AwanZaman Hv"/>
          <w:color w:val="17365D" w:themeColor="text2" w:themeShade="BF"/>
          <w:sz w:val="20"/>
          <w:lang w:val="fr-FR" w:eastAsia="zh-CN"/>
        </w:rPr>
        <w:t xml:space="preserve"> made. You can copy and </w:t>
      </w:r>
      <w:proofErr w:type="spellStart"/>
      <w:r w:rsidRPr="006E7704">
        <w:rPr>
          <w:rFonts w:ascii="AwanZaman Hv" w:eastAsia="SimSun" w:hAnsi="AwanZaman Hv" w:cs="AwanZaman Hv"/>
          <w:color w:val="17365D" w:themeColor="text2" w:themeShade="BF"/>
          <w:sz w:val="20"/>
          <w:lang w:val="fr-FR" w:eastAsia="zh-CN"/>
        </w:rPr>
        <w:t>redistribute</w:t>
      </w:r>
      <w:proofErr w:type="spellEnd"/>
      <w:r w:rsidRPr="006E7704">
        <w:rPr>
          <w:rFonts w:ascii="AwanZaman Hv" w:eastAsia="SimSun" w:hAnsi="AwanZaman Hv" w:cs="AwanZaman Hv"/>
          <w:color w:val="17365D" w:themeColor="text2" w:themeShade="BF"/>
          <w:sz w:val="20"/>
          <w:lang w:val="fr-FR" w:eastAsia="zh-CN"/>
        </w:rPr>
        <w:t xml:space="preserve"> the </w:t>
      </w:r>
      <w:proofErr w:type="spellStart"/>
      <w:r w:rsidRPr="006E7704">
        <w:rPr>
          <w:rFonts w:ascii="AwanZaman Hv" w:eastAsia="SimSun" w:hAnsi="AwanZaman Hv" w:cs="AwanZaman Hv"/>
          <w:color w:val="17365D" w:themeColor="text2" w:themeShade="BF"/>
          <w:sz w:val="20"/>
          <w:lang w:val="fr-FR" w:eastAsia="zh-CN"/>
        </w:rPr>
        <w:t>material</w:t>
      </w:r>
      <w:proofErr w:type="spellEnd"/>
      <w:r w:rsidRPr="006E7704">
        <w:rPr>
          <w:rFonts w:ascii="AwanZaman Hv" w:eastAsia="SimSun" w:hAnsi="AwanZaman Hv" w:cs="AwanZaman Hv"/>
          <w:color w:val="17365D" w:themeColor="text2" w:themeShade="BF"/>
          <w:sz w:val="20"/>
          <w:lang w:val="fr-FR" w:eastAsia="zh-CN"/>
        </w:rPr>
        <w:t xml:space="preserve"> in </w:t>
      </w:r>
      <w:proofErr w:type="spellStart"/>
      <w:r w:rsidRPr="006E7704">
        <w:rPr>
          <w:rFonts w:ascii="AwanZaman Hv" w:eastAsia="SimSun" w:hAnsi="AwanZaman Hv" w:cs="AwanZaman Hv"/>
          <w:color w:val="17365D" w:themeColor="text2" w:themeShade="BF"/>
          <w:sz w:val="20"/>
          <w:lang w:val="fr-FR" w:eastAsia="zh-CN"/>
        </w:rPr>
        <w:t>any</w:t>
      </w:r>
      <w:proofErr w:type="spellEnd"/>
      <w:r w:rsidRPr="006E7704">
        <w:rPr>
          <w:rFonts w:ascii="AwanZaman Hv" w:eastAsia="SimSun" w:hAnsi="AwanZaman Hv" w:cs="AwanZaman Hv"/>
          <w:color w:val="17365D" w:themeColor="text2" w:themeShade="BF"/>
          <w:sz w:val="20"/>
          <w:lang w:val="fr-FR" w:eastAsia="zh-CN"/>
        </w:rPr>
        <w:t xml:space="preserve"> medium or format as </w:t>
      </w:r>
      <w:proofErr w:type="spellStart"/>
      <w:r w:rsidRPr="006E7704">
        <w:rPr>
          <w:rFonts w:ascii="AwanZaman Hv" w:eastAsia="SimSun" w:hAnsi="AwanZaman Hv" w:cs="AwanZaman Hv"/>
          <w:color w:val="17365D" w:themeColor="text2" w:themeShade="BF"/>
          <w:sz w:val="20"/>
          <w:lang w:val="fr-FR" w:eastAsia="zh-CN"/>
        </w:rPr>
        <w:t>well</w:t>
      </w:r>
      <w:proofErr w:type="spellEnd"/>
      <w:r w:rsidRPr="006E7704">
        <w:rPr>
          <w:rFonts w:ascii="AwanZaman Hv" w:eastAsia="SimSun" w:hAnsi="AwanZaman Hv" w:cs="AwanZaman Hv"/>
          <w:color w:val="17365D" w:themeColor="text2" w:themeShade="BF"/>
          <w:sz w:val="20"/>
          <w:lang w:val="fr-FR" w:eastAsia="zh-CN"/>
        </w:rPr>
        <w:t xml:space="preserve"> as remix, </w:t>
      </w:r>
      <w:proofErr w:type="spellStart"/>
      <w:r w:rsidRPr="006E7704">
        <w:rPr>
          <w:rFonts w:ascii="AwanZaman Hv" w:eastAsia="SimSun" w:hAnsi="AwanZaman Hv" w:cs="AwanZaman Hv"/>
          <w:color w:val="17365D" w:themeColor="text2" w:themeShade="BF"/>
          <w:sz w:val="20"/>
          <w:lang w:val="fr-FR" w:eastAsia="zh-CN"/>
        </w:rPr>
        <w:t>transform</w:t>
      </w:r>
      <w:proofErr w:type="spellEnd"/>
      <w:r w:rsidRPr="006E7704">
        <w:rPr>
          <w:rFonts w:ascii="AwanZaman Hv" w:eastAsia="SimSun" w:hAnsi="AwanZaman Hv" w:cs="AwanZaman Hv"/>
          <w:color w:val="17365D" w:themeColor="text2" w:themeShade="BF"/>
          <w:sz w:val="20"/>
          <w:lang w:val="fr-FR" w:eastAsia="zh-CN"/>
        </w:rPr>
        <w:t xml:space="preserve">, and </w:t>
      </w:r>
      <w:proofErr w:type="spellStart"/>
      <w:r w:rsidRPr="006E7704">
        <w:rPr>
          <w:rFonts w:ascii="AwanZaman Hv" w:eastAsia="SimSun" w:hAnsi="AwanZaman Hv" w:cs="AwanZaman Hv"/>
          <w:color w:val="17365D" w:themeColor="text2" w:themeShade="BF"/>
          <w:sz w:val="20"/>
          <w:lang w:val="fr-FR" w:eastAsia="zh-CN"/>
        </w:rPr>
        <w:t>build</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upon</w:t>
      </w:r>
      <w:proofErr w:type="spellEnd"/>
      <w:r w:rsidRPr="006E7704">
        <w:rPr>
          <w:rFonts w:ascii="AwanZaman Hv" w:eastAsia="SimSun" w:hAnsi="AwanZaman Hv" w:cs="AwanZaman Hv"/>
          <w:color w:val="17365D" w:themeColor="text2" w:themeShade="BF"/>
          <w:sz w:val="20"/>
          <w:lang w:val="fr-FR" w:eastAsia="zh-CN"/>
        </w:rPr>
        <w:t xml:space="preserve"> the </w:t>
      </w:r>
      <w:proofErr w:type="spellStart"/>
      <w:r w:rsidRPr="006E7704">
        <w:rPr>
          <w:rFonts w:ascii="AwanZaman Hv" w:eastAsia="SimSun" w:hAnsi="AwanZaman Hv" w:cs="AwanZaman Hv"/>
          <w:color w:val="17365D" w:themeColor="text2" w:themeShade="BF"/>
          <w:sz w:val="20"/>
          <w:lang w:val="fr-FR" w:eastAsia="zh-CN"/>
        </w:rPr>
        <w:t>material</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provided</w:t>
      </w:r>
      <w:proofErr w:type="spellEnd"/>
      <w:r w:rsidRPr="006E7704">
        <w:rPr>
          <w:rFonts w:ascii="AwanZaman Hv" w:eastAsia="SimSun" w:hAnsi="AwanZaman Hv" w:cs="AwanZaman Hv"/>
          <w:color w:val="17365D" w:themeColor="text2" w:themeShade="BF"/>
          <w:sz w:val="20"/>
          <w:lang w:val="fr-FR" w:eastAsia="zh-CN"/>
        </w:rPr>
        <w:t xml:space="preserve"> the original </w:t>
      </w:r>
      <w:proofErr w:type="spellStart"/>
      <w:r w:rsidRPr="006E7704">
        <w:rPr>
          <w:rFonts w:ascii="AwanZaman Hv" w:eastAsia="SimSun" w:hAnsi="AwanZaman Hv" w:cs="AwanZaman Hv"/>
          <w:color w:val="17365D" w:themeColor="text2" w:themeShade="BF"/>
          <w:sz w:val="20"/>
          <w:lang w:val="fr-FR" w:eastAsia="zh-CN"/>
        </w:rPr>
        <w:t>work</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is</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properly</w:t>
      </w:r>
      <w:proofErr w:type="spellEnd"/>
      <w:r w:rsidRPr="006E7704">
        <w:rPr>
          <w:rFonts w:ascii="AwanZaman Hv" w:eastAsia="SimSun" w:hAnsi="AwanZaman Hv" w:cs="AwanZaman Hv"/>
          <w:color w:val="17365D" w:themeColor="text2" w:themeShade="BF"/>
          <w:sz w:val="20"/>
          <w:lang w:val="fr-FR" w:eastAsia="zh-CN"/>
        </w:rPr>
        <w:t xml:space="preserve"> </w:t>
      </w:r>
      <w:proofErr w:type="spellStart"/>
      <w:r w:rsidRPr="006E7704">
        <w:rPr>
          <w:rFonts w:ascii="AwanZaman Hv" w:eastAsia="SimSun" w:hAnsi="AwanZaman Hv" w:cs="AwanZaman Hv"/>
          <w:color w:val="17365D" w:themeColor="text2" w:themeShade="BF"/>
          <w:sz w:val="20"/>
          <w:lang w:val="fr-FR" w:eastAsia="zh-CN"/>
        </w:rPr>
        <w:t>cited</w:t>
      </w:r>
      <w:proofErr w:type="spellEnd"/>
      <w:r w:rsidRPr="006E7704">
        <w:rPr>
          <w:rFonts w:ascii="AwanZaman Hv" w:eastAsia="SimSun" w:hAnsi="AwanZaman Hv" w:cs="AwanZaman Hv"/>
          <w:color w:val="17365D" w:themeColor="text2" w:themeShade="BF"/>
          <w:sz w:val="20"/>
          <w:lang w:val="fr-FR" w:eastAsia="zh-CN"/>
        </w:rPr>
        <w:t>.</w:t>
      </w:r>
    </w:p>
    <w:p w14:paraId="49AF34B2" w14:textId="77777777" w:rsidR="00C40266" w:rsidRDefault="00C40266" w:rsidP="00FA57C1">
      <w:pPr>
        <w:pStyle w:val="Affiliations"/>
        <w:jc w:val="left"/>
        <w:rPr>
          <w:sz w:val="22"/>
          <w:szCs w:val="22"/>
        </w:rPr>
      </w:pPr>
    </w:p>
    <w:p w14:paraId="4FA20E77" w14:textId="77777777" w:rsidR="002822A2" w:rsidRPr="003F736A" w:rsidRDefault="002822A2" w:rsidP="00FA57C1">
      <w:pPr>
        <w:pStyle w:val="Affiliations"/>
        <w:jc w:val="left"/>
        <w:rPr>
          <w:sz w:val="22"/>
          <w:szCs w:val="22"/>
        </w:rPr>
      </w:pPr>
    </w:p>
    <w:p w14:paraId="6A26C189" w14:textId="3FCE267C" w:rsidR="008C4645" w:rsidRDefault="008C4645" w:rsidP="008C4645">
      <w:pPr>
        <w:pStyle w:val="Affiliations"/>
        <w:rPr>
          <w:rFonts w:ascii="Elephant" w:hAnsi="Elephant"/>
          <w:bCs/>
          <w:iCs w:val="0"/>
          <w:color w:val="365F91" w:themeColor="accent1" w:themeShade="BF"/>
          <w:sz w:val="40"/>
          <w:szCs w:val="40"/>
          <w:rtl/>
          <w:lang w:val="en-US" w:eastAsia="en-US"/>
        </w:rPr>
      </w:pPr>
      <w:r w:rsidRPr="00260A80">
        <w:rPr>
          <w:rFonts w:ascii="Elephant" w:hAnsi="Elephant"/>
          <w:bCs/>
          <w:iCs w:val="0"/>
          <w:color w:val="365F91" w:themeColor="accent1" w:themeShade="BF"/>
          <w:sz w:val="40"/>
          <w:szCs w:val="40"/>
          <w:rtl/>
          <w:lang w:val="en-US" w:eastAsia="en-US"/>
        </w:rPr>
        <w:lastRenderedPageBreak/>
        <w:t>عنوان البحث - بداية كل كلمة بحرف كب</w:t>
      </w:r>
      <w:r w:rsidR="00FA57C1">
        <w:rPr>
          <w:rFonts w:ascii="Elephant" w:hAnsi="Elephant" w:hint="cs"/>
          <w:bCs/>
          <w:iCs w:val="0"/>
          <w:color w:val="365F91" w:themeColor="accent1" w:themeShade="BF"/>
          <w:sz w:val="40"/>
          <w:szCs w:val="40"/>
          <w:rtl/>
          <w:lang w:val="en-US" w:eastAsia="en-US"/>
        </w:rPr>
        <w:t>ير</w:t>
      </w:r>
      <w:r w:rsidRPr="00260A80">
        <w:rPr>
          <w:rFonts w:ascii="Elephant" w:hAnsi="Elephant"/>
          <w:bCs/>
          <w:iCs w:val="0"/>
          <w:color w:val="365F91" w:themeColor="accent1" w:themeShade="BF"/>
          <w:sz w:val="40"/>
          <w:szCs w:val="40"/>
          <w:lang w:val="en-US" w:eastAsia="en-US"/>
        </w:rPr>
        <w:t xml:space="preserve"> </w:t>
      </w:r>
    </w:p>
    <w:p w14:paraId="61857F2E" w14:textId="045FCC21" w:rsidR="00C40266" w:rsidRPr="008C4645" w:rsidRDefault="00C40266" w:rsidP="008C4645">
      <w:pPr>
        <w:pStyle w:val="Affiliations"/>
        <w:rPr>
          <w:rFonts w:ascii="Elephant" w:hAnsi="Elephant"/>
          <w:bCs/>
          <w:iCs w:val="0"/>
          <w:color w:val="365F91" w:themeColor="accent1" w:themeShade="BF"/>
          <w:sz w:val="40"/>
          <w:szCs w:val="40"/>
          <w:lang w:val="en-US" w:eastAsia="en-US"/>
        </w:rPr>
      </w:pPr>
      <w:r w:rsidRPr="00D44611">
        <w:rPr>
          <w:rFonts w:ascii="Elephant" w:hAnsi="Elephant"/>
          <w:bCs/>
          <w:iCs w:val="0"/>
          <w:sz w:val="32"/>
          <w:szCs w:val="32"/>
          <w:rtl/>
          <w:lang w:val="en-US" w:eastAsia="en-US"/>
        </w:rPr>
        <w:t xml:space="preserve">أسماء الباحثين </w:t>
      </w:r>
    </w:p>
    <w:p w14:paraId="596D04D7" w14:textId="77777777" w:rsidR="00C40266" w:rsidRPr="00D44611" w:rsidRDefault="00C40266" w:rsidP="00C40266">
      <w:pPr>
        <w:pStyle w:val="Affiliations"/>
        <w:bidi/>
        <w:rPr>
          <w:rFonts w:ascii="Elephant" w:hAnsi="Elephant"/>
          <w:bCs/>
          <w:iCs w:val="0"/>
          <w:sz w:val="32"/>
          <w:szCs w:val="32"/>
          <w:lang w:val="en-US" w:eastAsia="en-US"/>
        </w:rPr>
      </w:pPr>
      <w:r w:rsidRPr="00D44611">
        <w:rPr>
          <w:rFonts w:ascii="Elephant" w:hAnsi="Elephant"/>
          <w:bCs/>
          <w:iCs w:val="0"/>
          <w:sz w:val="32"/>
          <w:szCs w:val="32"/>
          <w:rtl/>
          <w:lang w:val="en-US" w:eastAsia="en-US"/>
        </w:rPr>
        <w:t>أسم الباحث</w:t>
      </w:r>
      <w:r w:rsidRPr="00D44611">
        <w:rPr>
          <w:rFonts w:ascii="Elephant" w:hAnsi="Elephant"/>
          <w:bCs/>
          <w:iCs w:val="0"/>
          <w:sz w:val="32"/>
          <w:szCs w:val="32"/>
          <w:vertAlign w:val="superscript"/>
          <w:rtl/>
          <w:lang w:val="en-US" w:eastAsia="en-US"/>
        </w:rPr>
        <w:t>1</w:t>
      </w:r>
      <w:r w:rsidRPr="00D44611">
        <w:rPr>
          <w:rFonts w:ascii="Elephant" w:hAnsi="Elephant"/>
          <w:bCs/>
          <w:iCs w:val="0"/>
          <w:sz w:val="32"/>
          <w:szCs w:val="32"/>
          <w:rtl/>
          <w:lang w:val="en-US" w:eastAsia="en-US"/>
        </w:rPr>
        <w:t>، وأسم الباحث</w:t>
      </w:r>
      <w:r w:rsidRPr="00D44611">
        <w:rPr>
          <w:rFonts w:ascii="Elephant" w:hAnsi="Elephant"/>
          <w:bCs/>
          <w:iCs w:val="0"/>
          <w:sz w:val="32"/>
          <w:szCs w:val="32"/>
          <w:vertAlign w:val="superscript"/>
          <w:rtl/>
          <w:lang w:val="en-US" w:eastAsia="en-US"/>
        </w:rPr>
        <w:t>2</w:t>
      </w:r>
      <w:r w:rsidRPr="00D44611">
        <w:rPr>
          <w:rFonts w:ascii="Elephant" w:hAnsi="Elephant"/>
          <w:bCs/>
          <w:iCs w:val="0"/>
          <w:sz w:val="32"/>
          <w:szCs w:val="32"/>
          <w:rtl/>
          <w:lang w:val="en-US" w:eastAsia="en-US"/>
        </w:rPr>
        <w:t>، وأسم الباحث</w:t>
      </w:r>
      <w:r w:rsidRPr="00D44611">
        <w:rPr>
          <w:rFonts w:ascii="Elephant" w:hAnsi="Elephant"/>
          <w:bCs/>
          <w:iCs w:val="0"/>
          <w:sz w:val="32"/>
          <w:szCs w:val="32"/>
          <w:vertAlign w:val="superscript"/>
          <w:rtl/>
          <w:lang w:val="en-US" w:eastAsia="en-US"/>
        </w:rPr>
        <w:t>3</w:t>
      </w:r>
    </w:p>
    <w:p w14:paraId="465F92FB" w14:textId="77777777" w:rsidR="00C40266" w:rsidRPr="003F736A" w:rsidRDefault="00C40266" w:rsidP="00C40266">
      <w:pPr>
        <w:pStyle w:val="Affiliations"/>
        <w:bidi/>
        <w:rPr>
          <w:rFonts w:ascii="Elephant" w:hAnsi="Elephant"/>
          <w:bCs/>
          <w:iCs w:val="0"/>
          <w:sz w:val="28"/>
          <w:szCs w:val="28"/>
          <w:lang w:val="en-US" w:eastAsia="en-US"/>
        </w:rPr>
      </w:pPr>
    </w:p>
    <w:p w14:paraId="5B969015" w14:textId="6E0C01A7" w:rsidR="00C40266" w:rsidRPr="003F736A" w:rsidRDefault="00C40266" w:rsidP="003F736A">
      <w:pPr>
        <w:pStyle w:val="Affiliations"/>
        <w:bidi/>
        <w:rPr>
          <w:rFonts w:ascii="Elephant" w:hAnsi="Elephant"/>
          <w:bCs/>
          <w:iCs w:val="0"/>
          <w:sz w:val="28"/>
          <w:szCs w:val="28"/>
          <w:lang w:val="en-US" w:eastAsia="en-US"/>
        </w:rPr>
      </w:pPr>
      <w:r w:rsidRPr="003F736A">
        <w:rPr>
          <w:rFonts w:ascii="Elephant" w:hAnsi="Elephant"/>
          <w:bCs/>
          <w:iCs w:val="0"/>
          <w:sz w:val="28"/>
          <w:szCs w:val="28"/>
          <w:rtl/>
          <w:lang w:val="en-US" w:eastAsia="en-US"/>
        </w:rPr>
        <w:t xml:space="preserve">الانتماءات الأكاديمية </w:t>
      </w:r>
    </w:p>
    <w:p w14:paraId="3A225ADC" w14:textId="2CF94765" w:rsidR="00C40266" w:rsidRPr="003F736A" w:rsidRDefault="00C40266" w:rsidP="009516C2">
      <w:pPr>
        <w:bidi/>
        <w:spacing w:line="276" w:lineRule="auto"/>
        <w:jc w:val="center"/>
        <w:rPr>
          <w:rFonts w:ascii="Elephant" w:hAnsi="Elephant"/>
          <w:bCs/>
          <w:iCs/>
          <w:sz w:val="28"/>
          <w:szCs w:val="28"/>
        </w:rPr>
      </w:pPr>
      <w:r w:rsidRPr="003F736A">
        <w:rPr>
          <w:rFonts w:ascii="Elephant" w:hAnsi="Elephant"/>
          <w:bCs/>
          <w:sz w:val="28"/>
          <w:szCs w:val="28"/>
          <w:vertAlign w:val="superscript"/>
        </w:rPr>
        <w:t>1</w:t>
      </w:r>
      <w:r w:rsidRPr="003F736A">
        <w:rPr>
          <w:rFonts w:ascii="Elephant" w:hAnsi="Elephant"/>
          <w:bCs/>
          <w:sz w:val="28"/>
          <w:szCs w:val="28"/>
        </w:rPr>
        <w:t xml:space="preserve"> </w:t>
      </w:r>
      <w:r w:rsidRPr="003F736A">
        <w:rPr>
          <w:rFonts w:ascii="Elephant" w:hAnsi="Elephant"/>
          <w:bCs/>
          <w:sz w:val="28"/>
          <w:szCs w:val="28"/>
          <w:rtl/>
        </w:rPr>
        <w:t>الانتماء للباحث الأول (القسم، الكلية، الجامعة، المدينة، الدولة)</w:t>
      </w:r>
      <w:r w:rsidRPr="003F736A">
        <w:rPr>
          <w:rFonts w:ascii="Elephant" w:hAnsi="Elephant"/>
          <w:bCs/>
          <w:sz w:val="28"/>
          <w:szCs w:val="28"/>
        </w:rPr>
        <w:t>.</w:t>
      </w:r>
      <w:r w:rsidR="009516C2" w:rsidRPr="009516C2">
        <w:rPr>
          <w:rFonts w:eastAsia="Calibri"/>
          <w:noProof/>
          <w:sz w:val="26"/>
          <w:szCs w:val="26"/>
        </w:rPr>
        <w:t xml:space="preserve"> </w:t>
      </w:r>
      <w:r w:rsidR="009516C2" w:rsidRPr="00343765">
        <w:rPr>
          <w:rFonts w:eastAsia="Calibri"/>
          <w:noProof/>
          <w:sz w:val="26"/>
          <w:szCs w:val="26"/>
        </w:rPr>
        <w:t>ORCID:</w:t>
      </w:r>
      <w:r w:rsidR="009516C2" w:rsidRPr="00343765">
        <w:rPr>
          <w:noProof/>
          <w:sz w:val="26"/>
          <w:szCs w:val="26"/>
        </w:rPr>
        <w:t xml:space="preserve"> </w:t>
      </w:r>
      <w:r w:rsidR="009516C2" w:rsidRPr="00352596">
        <w:rPr>
          <w:noProof/>
          <w:sz w:val="26"/>
          <w:szCs w:val="26"/>
        </w:rPr>
        <w:drawing>
          <wp:inline distT="0" distB="0" distL="0" distR="0" wp14:anchorId="4DD1094B" wp14:editId="675E6FF0">
            <wp:extent cx="180975" cy="171450"/>
            <wp:effectExtent l="0" t="0" r="9525" b="0"/>
            <wp:docPr id="149453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14:paraId="53046C9B" w14:textId="6A4C8E88" w:rsidR="00C40266" w:rsidRPr="003F736A" w:rsidRDefault="00C40266" w:rsidP="009516C2">
      <w:pPr>
        <w:pStyle w:val="Affiliations"/>
        <w:bidi/>
        <w:rPr>
          <w:rFonts w:ascii="Elephant" w:hAnsi="Elephant"/>
          <w:bCs/>
          <w:iCs w:val="0"/>
          <w:sz w:val="28"/>
          <w:szCs w:val="28"/>
          <w:lang w:val="en-US" w:eastAsia="en-US"/>
        </w:rPr>
      </w:pPr>
      <w:r w:rsidRPr="003F736A">
        <w:rPr>
          <w:rFonts w:ascii="Elephant" w:hAnsi="Elephant"/>
          <w:bCs/>
          <w:iCs w:val="0"/>
          <w:sz w:val="28"/>
          <w:szCs w:val="28"/>
          <w:vertAlign w:val="superscript"/>
          <w:lang w:val="en-US" w:eastAsia="en-US"/>
        </w:rPr>
        <w:t>2</w:t>
      </w:r>
      <w:r w:rsidRPr="003F736A">
        <w:rPr>
          <w:rFonts w:ascii="Elephant" w:hAnsi="Elephant"/>
          <w:bCs/>
          <w:iCs w:val="0"/>
          <w:sz w:val="28"/>
          <w:szCs w:val="28"/>
          <w:lang w:val="en-US" w:eastAsia="en-US"/>
        </w:rPr>
        <w:t xml:space="preserve"> </w:t>
      </w:r>
      <w:r w:rsidRPr="003F736A">
        <w:rPr>
          <w:rFonts w:ascii="Elephant" w:hAnsi="Elephant"/>
          <w:bCs/>
          <w:iCs w:val="0"/>
          <w:sz w:val="28"/>
          <w:szCs w:val="28"/>
          <w:rtl/>
          <w:lang w:val="en-US" w:eastAsia="en-US"/>
        </w:rPr>
        <w:t>الانتماء للباحث الثاني (القسم، الكلية، الجامعة، المدينة، الدولة)</w:t>
      </w:r>
      <w:r w:rsidRPr="003F736A">
        <w:rPr>
          <w:rFonts w:ascii="Elephant" w:hAnsi="Elephant"/>
          <w:bCs/>
          <w:iCs w:val="0"/>
          <w:sz w:val="28"/>
          <w:szCs w:val="28"/>
          <w:lang w:val="en-US" w:eastAsia="en-US"/>
        </w:rPr>
        <w:t>.</w:t>
      </w:r>
      <w:r w:rsidR="009516C2" w:rsidRPr="009516C2">
        <w:rPr>
          <w:rFonts w:eastAsia="Calibri"/>
          <w:noProof/>
          <w:sz w:val="26"/>
          <w:szCs w:val="26"/>
        </w:rPr>
        <w:t xml:space="preserve"> </w:t>
      </w:r>
      <w:r w:rsidR="009516C2" w:rsidRPr="00343765">
        <w:rPr>
          <w:rFonts w:eastAsia="Calibri"/>
          <w:noProof/>
          <w:sz w:val="26"/>
          <w:szCs w:val="26"/>
        </w:rPr>
        <w:t>ORCID:</w:t>
      </w:r>
      <w:r w:rsidR="009516C2" w:rsidRPr="00343765">
        <w:rPr>
          <w:noProof/>
          <w:sz w:val="26"/>
          <w:szCs w:val="26"/>
        </w:rPr>
        <w:t xml:space="preserve"> </w:t>
      </w:r>
      <w:r w:rsidR="009516C2" w:rsidRPr="00352596">
        <w:rPr>
          <w:noProof/>
          <w:sz w:val="26"/>
          <w:szCs w:val="26"/>
        </w:rPr>
        <w:drawing>
          <wp:inline distT="0" distB="0" distL="0" distR="0" wp14:anchorId="5EF8A1AA" wp14:editId="035EE38F">
            <wp:extent cx="180975" cy="171450"/>
            <wp:effectExtent l="0" t="0" r="9525" b="0"/>
            <wp:docPr id="19530302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14:paraId="53CCF3C8" w14:textId="3BE7148E" w:rsidR="003F736A" w:rsidRPr="00D44611" w:rsidRDefault="003F736A" w:rsidP="003428FB">
      <w:pPr>
        <w:pStyle w:val="Emails"/>
        <w:rPr>
          <w:i/>
          <w:iCs/>
          <w:color w:val="FF0000"/>
          <w:sz w:val="28"/>
          <w:szCs w:val="28"/>
          <w:rtl/>
        </w:rPr>
      </w:pPr>
      <w:r w:rsidRPr="00D44611">
        <w:rPr>
          <w:rFonts w:hint="cs"/>
          <w:i/>
          <w:iCs/>
          <w:color w:val="FF0000"/>
          <w:sz w:val="28"/>
          <w:szCs w:val="28"/>
          <w:rtl/>
        </w:rPr>
        <w:t>ايميلات الباحثين</w:t>
      </w:r>
    </w:p>
    <w:p w14:paraId="43BC3B7C" w14:textId="29ABC1D2" w:rsidR="003428FB" w:rsidRPr="00D44611" w:rsidRDefault="00003D7C" w:rsidP="003F736A">
      <w:pPr>
        <w:pStyle w:val="Emails"/>
        <w:rPr>
          <w:sz w:val="28"/>
          <w:szCs w:val="28"/>
        </w:rPr>
      </w:pPr>
      <w:r w:rsidRPr="00D44611">
        <w:rPr>
          <w:sz w:val="28"/>
          <w:szCs w:val="28"/>
          <w:vertAlign w:val="superscript"/>
        </w:rPr>
        <w:t>a)</w:t>
      </w:r>
      <w:r w:rsidRPr="00D44611">
        <w:rPr>
          <w:sz w:val="28"/>
          <w:szCs w:val="28"/>
        </w:rPr>
        <w:t xml:space="preserve"> </w:t>
      </w:r>
      <w:r w:rsidR="003F736A" w:rsidRPr="00D44611">
        <w:rPr>
          <w:rFonts w:hint="cs"/>
          <w:sz w:val="28"/>
          <w:szCs w:val="28"/>
          <w:rtl/>
        </w:rPr>
        <w:t>الباحث لرئيسي</w:t>
      </w:r>
      <w:r w:rsidR="004E3CB2" w:rsidRPr="00D44611">
        <w:rPr>
          <w:sz w:val="28"/>
          <w:szCs w:val="28"/>
        </w:rPr>
        <w:t xml:space="preserve">: </w:t>
      </w:r>
      <w:r w:rsidR="003428FB" w:rsidRPr="00D44611">
        <w:rPr>
          <w:sz w:val="28"/>
          <w:szCs w:val="28"/>
        </w:rPr>
        <w:t>author1</w:t>
      </w:r>
      <w:r w:rsidR="001D469C" w:rsidRPr="00D44611">
        <w:rPr>
          <w:sz w:val="28"/>
          <w:szCs w:val="28"/>
        </w:rPr>
        <w:t>@email</w:t>
      </w:r>
      <w:r w:rsidR="00B00415" w:rsidRPr="00D44611">
        <w:rPr>
          <w:sz w:val="28"/>
          <w:szCs w:val="28"/>
        </w:rPr>
        <w:t>a</w:t>
      </w:r>
      <w:r w:rsidR="001D469C" w:rsidRPr="00D44611">
        <w:rPr>
          <w:sz w:val="28"/>
          <w:szCs w:val="28"/>
        </w:rPr>
        <w:t>ddress.</w:t>
      </w:r>
      <w:r w:rsidR="003428FB" w:rsidRPr="00D44611">
        <w:rPr>
          <w:sz w:val="28"/>
          <w:szCs w:val="28"/>
        </w:rPr>
        <w:t>edu</w:t>
      </w:r>
      <w:r w:rsidR="00463517" w:rsidRPr="00D44611">
        <w:rPr>
          <w:sz w:val="28"/>
          <w:szCs w:val="28"/>
        </w:rPr>
        <w:t xml:space="preserve"> </w:t>
      </w:r>
    </w:p>
    <w:p w14:paraId="7547D68F" w14:textId="5DBFFF1C" w:rsidR="003428FB" w:rsidRPr="00D44611" w:rsidRDefault="003A5C85" w:rsidP="00297F3F">
      <w:pPr>
        <w:pStyle w:val="Emails"/>
        <w:rPr>
          <w:i/>
          <w:iCs/>
          <w:color w:val="FF0000"/>
          <w:sz w:val="28"/>
          <w:szCs w:val="28"/>
        </w:rPr>
      </w:pPr>
      <w:r w:rsidRPr="00D44611">
        <w:rPr>
          <w:sz w:val="28"/>
          <w:szCs w:val="28"/>
          <w:vertAlign w:val="superscript"/>
        </w:rPr>
        <w:t>b)</w:t>
      </w:r>
      <w:r w:rsidR="003428FB" w:rsidRPr="00D44611">
        <w:rPr>
          <w:sz w:val="28"/>
          <w:szCs w:val="28"/>
        </w:rPr>
        <w:t xml:space="preserve"> </w:t>
      </w:r>
      <w:r w:rsidR="003F736A" w:rsidRPr="00D44611">
        <w:rPr>
          <w:rFonts w:hint="cs"/>
          <w:sz w:val="28"/>
          <w:szCs w:val="28"/>
          <w:rtl/>
        </w:rPr>
        <w:t>الباحث الثاني</w:t>
      </w:r>
      <w:r w:rsidR="007A773D" w:rsidRPr="00D44611">
        <w:rPr>
          <w:sz w:val="28"/>
          <w:szCs w:val="28"/>
        </w:rPr>
        <w:t xml:space="preserve">: author2@emailaddress.edu </w:t>
      </w:r>
    </w:p>
    <w:p w14:paraId="00CAD8A1" w14:textId="77777777" w:rsidR="009516C2" w:rsidRPr="00343765" w:rsidRDefault="009516C2" w:rsidP="009516C2">
      <w:pPr>
        <w:jc w:val="center"/>
        <w:rPr>
          <w:rFonts w:eastAsia="SimSun"/>
          <w:b/>
          <w:bCs/>
          <w:color w:val="365F91" w:themeColor="accent1" w:themeShade="BF"/>
          <w:sz w:val="26"/>
          <w:szCs w:val="26"/>
          <w:rtl/>
          <w:lang w:val="fr-FR" w:eastAsia="zh-CN" w:bidi="ar-DZ"/>
        </w:rPr>
      </w:pPr>
      <w:r w:rsidRPr="00343765">
        <w:rPr>
          <w:rFonts w:eastAsia="SimSun" w:hint="cs"/>
          <w:b/>
          <w:bCs/>
          <w:color w:val="365F91" w:themeColor="accent1" w:themeShade="BF"/>
          <w:sz w:val="26"/>
          <w:szCs w:val="26"/>
          <w:rtl/>
          <w:lang w:val="fr-FR" w:eastAsia="zh-CN" w:bidi="ar-DZ"/>
        </w:rPr>
        <w:t xml:space="preserve">تاريخ النشر                                  تاريخ القبول                               تاريخ الاستلام  </w:t>
      </w:r>
    </w:p>
    <w:p w14:paraId="00E5368A" w14:textId="77777777" w:rsidR="009516C2" w:rsidRPr="00343765" w:rsidRDefault="009516C2" w:rsidP="009516C2">
      <w:pPr>
        <w:jc w:val="center"/>
        <w:rPr>
          <w:rFonts w:eastAsia="SimSun"/>
          <w:color w:val="833C0B"/>
          <w:sz w:val="26"/>
          <w:szCs w:val="26"/>
          <w:lang w:val="fr-FR" w:eastAsia="zh-CN" w:bidi="ar-DZ"/>
        </w:rPr>
      </w:pPr>
      <w:r w:rsidRPr="00343765">
        <w:rPr>
          <w:rFonts w:eastAsia="SimSun"/>
          <w:b/>
          <w:bCs/>
          <w:color w:val="DE8400"/>
          <w:sz w:val="26"/>
          <w:szCs w:val="26"/>
          <w:lang w:val="fr-FR" w:eastAsia="zh-CN" w:bidi="ar-DZ"/>
        </w:rPr>
        <w:t xml:space="preserve"> </w:t>
      </w:r>
      <w:proofErr w:type="gramStart"/>
      <w:r w:rsidRPr="00343765">
        <w:rPr>
          <w:rFonts w:eastAsia="SimSun"/>
          <w:color w:val="833C0B"/>
          <w:sz w:val="26"/>
          <w:szCs w:val="26"/>
          <w:lang w:val="fr-FR" w:eastAsia="zh-CN" w:bidi="ar-DZ"/>
        </w:rPr>
        <w:t>….</w:t>
      </w:r>
      <w:proofErr w:type="gramEnd"/>
      <w:r w:rsidRPr="00343765">
        <w:rPr>
          <w:rFonts w:eastAsia="SimSun"/>
          <w:color w:val="833C0B"/>
          <w:sz w:val="26"/>
          <w:szCs w:val="26"/>
          <w:lang w:val="fr-FR" w:eastAsia="zh-CN" w:bidi="ar-DZ"/>
        </w:rPr>
        <w:t>/…./20                                …/…./20                                …./…./20</w:t>
      </w:r>
    </w:p>
    <w:p w14:paraId="67D12591" w14:textId="0F175A93" w:rsidR="00297F3F" w:rsidRPr="00FA57C1" w:rsidRDefault="009516C2" w:rsidP="00FA57C1">
      <w:pPr>
        <w:pStyle w:val="Affiliations"/>
        <w:rPr>
          <w:rFonts w:ascii="Sakkal Majalla" w:eastAsia="SimSun" w:hAnsi="Sakkal Majalla" w:cs="Sakkal Majalla"/>
          <w:iCs w:val="0"/>
          <w:sz w:val="26"/>
          <w:szCs w:val="26"/>
          <w:rtl/>
          <w:lang w:val="fr-FR" w:eastAsia="zh-CN" w:bidi="ar-MA"/>
        </w:rPr>
      </w:pPr>
      <w:r w:rsidRPr="00295A03">
        <w:rPr>
          <w:rFonts w:ascii="Sakkal Majalla" w:eastAsia="SimSun" w:hAnsi="Sakkal Majalla" w:cs="Sakkal Majalla"/>
          <w:color w:val="833C0B"/>
          <w:sz w:val="26"/>
          <w:szCs w:val="26"/>
          <w:lang w:val="fr-FR" w:eastAsia="zh-CN" w:bidi="ar-DZ"/>
        </w:rPr>
        <w:t>DOI</w:t>
      </w:r>
      <w:r w:rsidRPr="00295A03">
        <w:rPr>
          <w:rFonts w:ascii="Sakkal Majalla" w:eastAsia="SimSun" w:hAnsi="Sakkal Majalla" w:cs="Sakkal Majalla"/>
          <w:color w:val="833C0B"/>
          <w:sz w:val="26"/>
          <w:szCs w:val="26"/>
          <w:rtl/>
          <w:lang w:val="fr-FR" w:eastAsia="zh-CN" w:bidi="ar-DZ"/>
        </w:rPr>
        <w:t xml:space="preserve"> :</w:t>
      </w:r>
    </w:p>
    <w:p w14:paraId="413777FF" w14:textId="05C40B4C" w:rsidR="00D44611" w:rsidRPr="00FA57C1" w:rsidRDefault="00D44611" w:rsidP="00D44611">
      <w:pPr>
        <w:pStyle w:val="Emails"/>
        <w:jc w:val="right"/>
        <w:rPr>
          <w:rFonts w:ascii="Elephant" w:hAnsi="Elephant"/>
          <w:bCs/>
          <w:sz w:val="28"/>
          <w:szCs w:val="28"/>
          <w:rtl/>
        </w:rPr>
      </w:pPr>
      <w:r w:rsidRPr="00FA57C1">
        <w:rPr>
          <w:rFonts w:ascii="Elephant" w:hAnsi="Elephant" w:hint="cs"/>
          <w:bCs/>
          <w:sz w:val="28"/>
          <w:szCs w:val="28"/>
          <w:rtl/>
        </w:rPr>
        <w:t>ملخص البحث (المستخلص)</w:t>
      </w:r>
    </w:p>
    <w:p w14:paraId="63658DCD" w14:textId="7A1547E3" w:rsidR="00D44611" w:rsidRPr="00FA57C1" w:rsidRDefault="00D44611" w:rsidP="002E36F4">
      <w:pPr>
        <w:pStyle w:val="Emails"/>
        <w:bidi/>
        <w:jc w:val="both"/>
        <w:rPr>
          <w:sz w:val="24"/>
          <w:szCs w:val="24"/>
          <w:rtl/>
        </w:rPr>
      </w:pPr>
      <w:r w:rsidRPr="00FA57C1">
        <w:rPr>
          <w:sz w:val="24"/>
          <w:szCs w:val="24"/>
          <w:rtl/>
        </w:rPr>
        <w:t>ملخص البحث: يتناول هذا الملخص نطاق البحث ويسلط الضوء على النتائج الرئيسية المحققة والمنهجيات المستخدمة، إلى جانب تحديد أهمية العمل البحثي والاستنتاجات التي تم التوصل إليها. يُحرص الملخص على عدم ادراج أرقام الأشكال أو الجداول أو الإشارات إلى المراجع أو التعبيرات الرياضية المعروضة. التركيز في هذا الملخص ينصب على تقديم النتائج بشكل دقيق واستنتاجاتها، دون التفصيل كثيرًا في المنهجيات المستخدمة</w:t>
      </w:r>
      <w:r w:rsidRPr="00FA57C1">
        <w:rPr>
          <w:sz w:val="24"/>
          <w:szCs w:val="24"/>
        </w:rPr>
        <w:t>.</w:t>
      </w:r>
      <w:r w:rsidR="002E36F4" w:rsidRPr="00FA57C1">
        <w:rPr>
          <w:rFonts w:hint="cs"/>
          <w:sz w:val="24"/>
          <w:szCs w:val="24"/>
          <w:rtl/>
        </w:rPr>
        <w:t xml:space="preserve"> يجب ان لايتجاوز </w:t>
      </w:r>
      <w:r w:rsidR="00FA57C1" w:rsidRPr="00FA57C1">
        <w:rPr>
          <w:sz w:val="24"/>
          <w:szCs w:val="24"/>
        </w:rPr>
        <w:t>300</w:t>
      </w:r>
      <w:r w:rsidR="002E36F4" w:rsidRPr="00FA57C1">
        <w:rPr>
          <w:rFonts w:hint="cs"/>
          <w:sz w:val="24"/>
          <w:szCs w:val="24"/>
          <w:rtl/>
        </w:rPr>
        <w:t xml:space="preserve"> كلمة.</w:t>
      </w:r>
    </w:p>
    <w:p w14:paraId="39C7A06C" w14:textId="488A60EE" w:rsidR="006336CB" w:rsidRPr="00FA57C1" w:rsidRDefault="006336CB" w:rsidP="006336CB">
      <w:pPr>
        <w:pStyle w:val="Paragraphs"/>
        <w:bidi/>
        <w:jc w:val="left"/>
        <w:rPr>
          <w:color w:val="FF0000"/>
          <w:sz w:val="24"/>
          <w:szCs w:val="24"/>
        </w:rPr>
      </w:pPr>
      <w:r w:rsidRPr="00FA57C1">
        <w:rPr>
          <w:color w:val="FF0000"/>
          <w:sz w:val="24"/>
          <w:szCs w:val="24"/>
          <w:rtl/>
        </w:rPr>
        <w:t>حجم الخط</w:t>
      </w:r>
      <w:r w:rsidR="00FA57C1" w:rsidRPr="00FA57C1">
        <w:rPr>
          <w:rFonts w:hint="cs"/>
          <w:color w:val="FF0000"/>
          <w:sz w:val="24"/>
          <w:szCs w:val="24"/>
          <w:rtl/>
        </w:rPr>
        <w:t xml:space="preserve"> </w:t>
      </w:r>
      <w:r w:rsidR="00FA57C1">
        <w:rPr>
          <w:color w:val="FF0000"/>
          <w:sz w:val="24"/>
          <w:szCs w:val="24"/>
        </w:rPr>
        <w:t>12</w:t>
      </w:r>
      <w:r w:rsidR="00FA57C1" w:rsidRPr="00FA57C1">
        <w:rPr>
          <w:rFonts w:hint="cs"/>
          <w:color w:val="FF0000"/>
          <w:sz w:val="24"/>
          <w:szCs w:val="24"/>
          <w:rtl/>
        </w:rPr>
        <w:t xml:space="preserve">  </w:t>
      </w:r>
      <w:r w:rsidRPr="00FA57C1">
        <w:rPr>
          <w:color w:val="FF0000"/>
          <w:sz w:val="24"/>
          <w:szCs w:val="24"/>
        </w:rPr>
        <w:t xml:space="preserve"> </w:t>
      </w:r>
    </w:p>
    <w:p w14:paraId="3A622255" w14:textId="7FB5589C" w:rsidR="006336CB" w:rsidRPr="00FA57C1" w:rsidRDefault="006336CB" w:rsidP="006336CB">
      <w:pPr>
        <w:pStyle w:val="Paragraphs"/>
        <w:jc w:val="right"/>
        <w:rPr>
          <w:color w:val="FF0000"/>
          <w:sz w:val="24"/>
          <w:szCs w:val="24"/>
          <w:rtl/>
        </w:rPr>
      </w:pPr>
      <w:r w:rsidRPr="00FA57C1">
        <w:rPr>
          <w:color w:val="FF0000"/>
          <w:sz w:val="24"/>
          <w:szCs w:val="24"/>
        </w:rPr>
        <w:t xml:space="preserve"> Times new roman</w:t>
      </w:r>
      <w:r w:rsidRPr="00FA57C1">
        <w:rPr>
          <w:color w:val="FF0000"/>
          <w:sz w:val="24"/>
          <w:szCs w:val="24"/>
          <w:rtl/>
        </w:rPr>
        <w:t>ونوع الخط</w:t>
      </w:r>
      <w:r w:rsidR="00FA57C1">
        <w:rPr>
          <w:color w:val="FF0000"/>
          <w:sz w:val="24"/>
          <w:szCs w:val="24"/>
        </w:rPr>
        <w:t xml:space="preserve"> </w:t>
      </w:r>
    </w:p>
    <w:p w14:paraId="77169E66" w14:textId="77777777" w:rsidR="006336CB" w:rsidRPr="002822A2" w:rsidRDefault="006336CB" w:rsidP="006336CB">
      <w:pPr>
        <w:pStyle w:val="Emails"/>
        <w:bidi/>
        <w:jc w:val="both"/>
        <w:rPr>
          <w:sz w:val="24"/>
          <w:szCs w:val="24"/>
          <w:rtl/>
        </w:rPr>
      </w:pPr>
    </w:p>
    <w:p w14:paraId="0EDAA6D8" w14:textId="718117D8" w:rsidR="002E36F4" w:rsidRPr="002822A2" w:rsidRDefault="002E36F4" w:rsidP="002E36F4">
      <w:pPr>
        <w:pStyle w:val="Emails"/>
        <w:bidi/>
        <w:jc w:val="both"/>
        <w:rPr>
          <w:sz w:val="24"/>
          <w:szCs w:val="24"/>
          <w:rtl/>
        </w:rPr>
      </w:pPr>
      <w:r w:rsidRPr="002822A2">
        <w:rPr>
          <w:rFonts w:hint="cs"/>
          <w:b/>
          <w:bCs/>
          <w:sz w:val="24"/>
          <w:szCs w:val="24"/>
          <w:u w:val="single"/>
          <w:rtl/>
        </w:rPr>
        <w:t>الكلمات المفتاحية</w:t>
      </w:r>
      <w:r w:rsidRPr="002822A2">
        <w:rPr>
          <w:rFonts w:hint="cs"/>
          <w:sz w:val="24"/>
          <w:szCs w:val="24"/>
          <w:rtl/>
        </w:rPr>
        <w:t>: لا تتجاوز 5 كلمات.</w:t>
      </w:r>
    </w:p>
    <w:p w14:paraId="5E8FA481" w14:textId="77777777" w:rsidR="00FA57C1" w:rsidRPr="00CC5448" w:rsidRDefault="00FA57C1" w:rsidP="00FA57C1">
      <w:pPr>
        <w:pStyle w:val="Affiliations"/>
        <w:ind w:right="-333"/>
        <w:rPr>
          <w:rFonts w:ascii="Sakkal Majalla" w:eastAsia="SimSun" w:hAnsi="Sakkal Majalla" w:cs="Sakkal Majalla"/>
          <w:iCs w:val="0"/>
          <w:sz w:val="26"/>
          <w:szCs w:val="26"/>
          <w:rtl/>
          <w:lang w:val="fr-FR" w:eastAsia="zh-CN" w:bidi="ar-MA"/>
        </w:rPr>
      </w:pPr>
      <w:r w:rsidRPr="00CC5448">
        <w:rPr>
          <w:rFonts w:ascii="Sakkal Majalla" w:eastAsia="SimSun" w:hAnsi="Sakkal Majalla" w:cs="Sakkal Majalla"/>
          <w:iCs w:val="0"/>
          <w:sz w:val="26"/>
          <w:szCs w:val="26"/>
          <w:lang w:val="fr-FR" w:eastAsia="zh-CN" w:bidi="ar-MA"/>
        </w:rPr>
        <w:t>.</w:t>
      </w:r>
    </w:p>
    <w:p w14:paraId="47A6CF11" w14:textId="77777777" w:rsidR="00FA57C1" w:rsidRPr="007D046B" w:rsidRDefault="00FA57C1" w:rsidP="00FA57C1">
      <w:pPr>
        <w:pStyle w:val="Affiliations"/>
        <w:bidi/>
        <w:rPr>
          <w:rFonts w:ascii="AwanZaman Hv" w:eastAsia="SimSun" w:hAnsi="AwanZaman Hv" w:cs="AwanZaman Hv"/>
          <w:iCs w:val="0"/>
          <w:color w:val="17365D" w:themeColor="text2" w:themeShade="BF"/>
          <w:rtl/>
          <w:lang w:val="fr-FR" w:eastAsia="zh-CN"/>
        </w:rPr>
      </w:pPr>
      <w:r w:rsidRPr="007D046B">
        <w:rPr>
          <w:rFonts w:ascii="AwanZaman Hv" w:eastAsia="SimSun" w:hAnsi="AwanZaman Hv" w:cs="AwanZaman Hv"/>
          <w:iCs w:val="0"/>
          <w:color w:val="17365D" w:themeColor="text2" w:themeShade="BF"/>
          <w:lang w:val="fr-FR" w:eastAsia="zh-CN"/>
        </w:rPr>
        <w:t>© 2023</w:t>
      </w:r>
      <w:r w:rsidRPr="007D046B">
        <w:rPr>
          <w:rFonts w:ascii="AwanZaman Hv" w:eastAsia="SimSun" w:hAnsi="AwanZaman Hv" w:cs="AwanZaman Hv"/>
          <w:iCs w:val="0"/>
          <w:color w:val="17365D" w:themeColor="text2" w:themeShade="BF"/>
          <w:rtl/>
          <w:lang w:val="fr-FR" w:eastAsia="zh-CN"/>
        </w:rPr>
        <w:t xml:space="preserve">، [اسم العائلة </w:t>
      </w:r>
      <w:proofErr w:type="gramStart"/>
      <w:r w:rsidRPr="007D046B">
        <w:rPr>
          <w:rFonts w:ascii="AwanZaman Hv" w:eastAsia="SimSun" w:hAnsi="AwanZaman Hv" w:cs="AwanZaman Hv"/>
          <w:iCs w:val="0"/>
          <w:color w:val="17365D" w:themeColor="text2" w:themeShade="BF"/>
          <w:rtl/>
          <w:lang w:val="fr-FR" w:eastAsia="zh-CN"/>
        </w:rPr>
        <w:t>للمؤلف]،</w:t>
      </w:r>
      <w:proofErr w:type="gramEnd"/>
      <w:r w:rsidRPr="007D046B">
        <w:rPr>
          <w:rFonts w:ascii="AwanZaman Hv" w:eastAsia="SimSun" w:hAnsi="AwanZaman Hv" w:cs="AwanZaman Hv"/>
          <w:iCs w:val="0"/>
          <w:color w:val="17365D" w:themeColor="text2" w:themeShade="BF"/>
          <w:rtl/>
          <w:lang w:val="fr-FR" w:eastAsia="zh-CN"/>
        </w:rPr>
        <w:t xml:space="preserve"> المرخص له مركز الديمقراطية العربي. تم نشر هذه الورقة المترجمة بموجب شروط رخصة المشاع الإبداعي النسبية-غير التجارية 4.0 الدولية</w:t>
      </w:r>
      <w:r w:rsidRPr="007D046B">
        <w:rPr>
          <w:rFonts w:ascii="AwanZaman Hv" w:eastAsia="SimSun" w:hAnsi="AwanZaman Hv" w:cs="AwanZaman Hv"/>
          <w:iCs w:val="0"/>
          <w:color w:val="17365D" w:themeColor="text2" w:themeShade="BF"/>
          <w:lang w:val="fr-FR" w:eastAsia="zh-CN"/>
        </w:rPr>
        <w:t xml:space="preserve"> (CC BY-NC 4.0)</w:t>
      </w:r>
      <w:r w:rsidRPr="007D046B">
        <w:rPr>
          <w:rFonts w:ascii="AwanZaman Hv" w:eastAsia="SimSun" w:hAnsi="AwanZaman Hv" w:cs="AwanZaman Hv"/>
          <w:iCs w:val="0"/>
          <w:color w:val="17365D" w:themeColor="text2" w:themeShade="BF"/>
          <w:rtl/>
          <w:lang w:val="fr-FR" w:eastAsia="zh-CN"/>
        </w:rPr>
        <w:t>، والتي تسمح باستخدام المادة لأغراض غير تجارية، مع الإشارة الصحيحة للمصدر والإشارة إلى أي تغييرات تمت في المادة. يمكنك نسخ وإعادة توزيع المادة في أي وسيلة أو تنسيق، وكذلك مزجها وتحويلها والبناء عليها، بشرط أن يتم الاستشهاد بالعمل الأصلي بشكل صحيح</w:t>
      </w:r>
      <w:r w:rsidRPr="007D046B">
        <w:rPr>
          <w:rFonts w:ascii="AwanZaman Hv" w:eastAsia="SimSun" w:hAnsi="AwanZaman Hv" w:cs="AwanZaman Hv"/>
          <w:iCs w:val="0"/>
          <w:color w:val="17365D" w:themeColor="text2" w:themeShade="BF"/>
          <w:lang w:val="fr-FR" w:eastAsia="zh-CN"/>
        </w:rPr>
        <w:t>.</w:t>
      </w:r>
    </w:p>
    <w:p w14:paraId="656E967A" w14:textId="77777777" w:rsidR="00FA57C1" w:rsidRDefault="00FA57C1" w:rsidP="00FA57C1">
      <w:pPr>
        <w:pStyle w:val="Emails"/>
        <w:bidi/>
        <w:jc w:val="both"/>
        <w:rPr>
          <w:sz w:val="28"/>
          <w:szCs w:val="28"/>
          <w:rtl/>
        </w:rPr>
      </w:pPr>
    </w:p>
    <w:p w14:paraId="307C6769" w14:textId="0E55CE74" w:rsidR="007D705F" w:rsidRDefault="002E36F4" w:rsidP="002822A2">
      <w:pPr>
        <w:rPr>
          <w:sz w:val="28"/>
          <w:szCs w:val="28"/>
        </w:rPr>
      </w:pPr>
      <w:r>
        <w:rPr>
          <w:sz w:val="28"/>
          <w:szCs w:val="28"/>
          <w:rtl/>
        </w:rPr>
        <w:br w:type="page"/>
      </w:r>
    </w:p>
    <w:p w14:paraId="5240E3FB" w14:textId="794BC294" w:rsidR="003A287B" w:rsidRPr="0086227C" w:rsidRDefault="0086227C" w:rsidP="0086227C">
      <w:pPr>
        <w:pStyle w:val="Emails"/>
        <w:jc w:val="right"/>
        <w:rPr>
          <w:rFonts w:ascii="Elephant" w:hAnsi="Elephant"/>
          <w:bCs/>
          <w:sz w:val="32"/>
          <w:szCs w:val="32"/>
        </w:rPr>
      </w:pPr>
      <w:r w:rsidRPr="0086227C">
        <w:rPr>
          <w:rFonts w:ascii="Elephant" w:hAnsi="Elephant" w:hint="cs"/>
          <w:bCs/>
          <w:sz w:val="32"/>
          <w:szCs w:val="32"/>
          <w:rtl/>
        </w:rPr>
        <w:lastRenderedPageBreak/>
        <w:t>المقدمة</w:t>
      </w:r>
      <w:r w:rsidRPr="0086227C">
        <w:rPr>
          <w:rFonts w:ascii="Elephant" w:hAnsi="Elephant"/>
          <w:bCs/>
          <w:sz w:val="32"/>
          <w:szCs w:val="32"/>
        </w:rPr>
        <w:t xml:space="preserve"> </w:t>
      </w:r>
    </w:p>
    <w:p w14:paraId="11684A32" w14:textId="63E4D3D8" w:rsidR="0086227C" w:rsidRDefault="000420CC" w:rsidP="000420CC">
      <w:pPr>
        <w:pStyle w:val="Paragraphs"/>
        <w:jc w:val="right"/>
        <w:rPr>
          <w:sz w:val="28"/>
          <w:szCs w:val="28"/>
          <w:rtl/>
        </w:rPr>
      </w:pPr>
      <w:r>
        <w:rPr>
          <w:rFonts w:hint="cs"/>
          <w:sz w:val="28"/>
          <w:szCs w:val="28"/>
          <w:rtl/>
        </w:rPr>
        <w:t xml:space="preserve">تتضمن المقدمة </w:t>
      </w:r>
      <w:r w:rsidR="0086227C" w:rsidRPr="0086227C">
        <w:rPr>
          <w:sz w:val="28"/>
          <w:szCs w:val="28"/>
          <w:rtl/>
        </w:rPr>
        <w:t>مشكلة الدراسة</w:t>
      </w:r>
      <w:r>
        <w:rPr>
          <w:rFonts w:hint="cs"/>
          <w:sz w:val="28"/>
          <w:szCs w:val="28"/>
          <w:rtl/>
        </w:rPr>
        <w:t xml:space="preserve"> وأهدافها واهميتها ومجال الدراسة </w:t>
      </w:r>
    </w:p>
    <w:p w14:paraId="29E77797" w14:textId="2E7793C0" w:rsidR="000420CC" w:rsidRPr="0086227C" w:rsidRDefault="000420CC" w:rsidP="008C0BA5">
      <w:pPr>
        <w:pStyle w:val="Paragraphs"/>
        <w:bidi/>
        <w:rPr>
          <w:sz w:val="28"/>
          <w:szCs w:val="28"/>
        </w:rPr>
      </w:pPr>
      <w:r>
        <w:rPr>
          <w:rFonts w:hint="cs"/>
          <w:sz w:val="28"/>
          <w:szCs w:val="28"/>
          <w:rtl/>
        </w:rPr>
        <w:t>مقترحات عامة لما تتضمنه المقدمة حيث ان المقدمة</w:t>
      </w:r>
      <w:r w:rsidRPr="000420CC">
        <w:rPr>
          <w:sz w:val="28"/>
          <w:szCs w:val="28"/>
          <w:rtl/>
        </w:rPr>
        <w:t xml:space="preserve"> تعد جزءًا أساسيًا من البحث وتشمل عادةً عدة عناصر وأقسام</w:t>
      </w:r>
      <w:r>
        <w:rPr>
          <w:rFonts w:hint="cs"/>
          <w:sz w:val="28"/>
          <w:szCs w:val="28"/>
          <w:rtl/>
        </w:rPr>
        <w:t xml:space="preserve"> أهمها تق</w:t>
      </w:r>
      <w:r w:rsidRPr="000420CC">
        <w:rPr>
          <w:sz w:val="28"/>
          <w:szCs w:val="28"/>
          <w:rtl/>
        </w:rPr>
        <w:t>ديم المشكلة البحثية</w:t>
      </w:r>
      <w:r>
        <w:rPr>
          <w:rFonts w:hint="cs"/>
          <w:sz w:val="28"/>
          <w:szCs w:val="28"/>
          <w:rtl/>
        </w:rPr>
        <w:t xml:space="preserve"> حيث </w:t>
      </w:r>
      <w:r w:rsidRPr="000420CC">
        <w:rPr>
          <w:sz w:val="28"/>
          <w:szCs w:val="28"/>
          <w:rtl/>
        </w:rPr>
        <w:t>توضح الخلفية والسياق العام للموضوع الذي يدرسه البحث، وتبرز أهمية المشكلة البحثية التي يسعى البحث إلى حلها أو استكشافها</w:t>
      </w:r>
      <w:r>
        <w:rPr>
          <w:rFonts w:hint="cs"/>
          <w:sz w:val="28"/>
          <w:szCs w:val="28"/>
          <w:rtl/>
        </w:rPr>
        <w:t xml:space="preserve">. وتليها </w:t>
      </w:r>
      <w:r w:rsidRPr="000420CC">
        <w:rPr>
          <w:sz w:val="28"/>
          <w:szCs w:val="28"/>
          <w:rtl/>
        </w:rPr>
        <w:t xml:space="preserve">توضيح الأهداف والمبادئ الأساسية </w:t>
      </w:r>
      <w:r w:rsidRPr="000420CC">
        <w:rPr>
          <w:rFonts w:hint="cs"/>
          <w:sz w:val="28"/>
          <w:szCs w:val="28"/>
          <w:rtl/>
        </w:rPr>
        <w:t>للدراسة</w:t>
      </w:r>
      <w:r>
        <w:rPr>
          <w:rFonts w:hint="cs"/>
          <w:sz w:val="28"/>
          <w:szCs w:val="28"/>
          <w:rtl/>
        </w:rPr>
        <w:t xml:space="preserve"> </w:t>
      </w:r>
      <w:r w:rsidRPr="000420CC">
        <w:rPr>
          <w:rFonts w:hint="cs"/>
          <w:sz w:val="28"/>
          <w:szCs w:val="28"/>
          <w:rtl/>
        </w:rPr>
        <w:t>يتم</w:t>
      </w:r>
      <w:r w:rsidRPr="000420CC">
        <w:rPr>
          <w:sz w:val="28"/>
          <w:szCs w:val="28"/>
          <w:rtl/>
        </w:rPr>
        <w:t xml:space="preserve"> هنا تحديد أهداف البحث بشكل واضح ومحدد، وتوضيح الفرضيات إن وجدت، والأسس النظرية التي تستند إليها الدراسة</w:t>
      </w:r>
      <w:r>
        <w:rPr>
          <w:rFonts w:hint="cs"/>
          <w:sz w:val="28"/>
          <w:szCs w:val="28"/>
          <w:rtl/>
        </w:rPr>
        <w:t xml:space="preserve">. ومن ثم </w:t>
      </w:r>
      <w:r w:rsidRPr="000420CC">
        <w:rPr>
          <w:sz w:val="28"/>
          <w:szCs w:val="28"/>
          <w:rtl/>
        </w:rPr>
        <w:t>مراجعة الأدبيات السابقة</w:t>
      </w:r>
      <w:r>
        <w:rPr>
          <w:rFonts w:hint="cs"/>
          <w:sz w:val="28"/>
          <w:szCs w:val="28"/>
          <w:rtl/>
        </w:rPr>
        <w:t xml:space="preserve"> من احدث المصادر العلمية ويجب الانتباه الى ان 30 بالمئة من المصادر لاخر سنتين</w:t>
      </w:r>
      <w:r>
        <w:rPr>
          <w:sz w:val="28"/>
          <w:szCs w:val="28"/>
          <w:rtl/>
        </w:rPr>
        <w:t xml:space="preserve"> </w:t>
      </w:r>
      <w:r w:rsidRPr="000420CC">
        <w:rPr>
          <w:sz w:val="28"/>
          <w:szCs w:val="28"/>
          <w:rtl/>
        </w:rPr>
        <w:t xml:space="preserve"> يتم في هذا الجزء استعراض الدراسات السابقة والبحوث المتعلقة بالموضوع، مع إبراز النقاط القوية والضعيفة في هذه الأبحاث السابقة والتي تساعد في تحديد مكانة البحث الحالي في السياق الأكبر</w:t>
      </w:r>
      <w:r w:rsidR="00692EB7">
        <w:rPr>
          <w:rFonts w:hint="cs"/>
          <w:sz w:val="28"/>
          <w:szCs w:val="28"/>
          <w:rtl/>
        </w:rPr>
        <w:t>. ومن ثم يذكر وبوضوح ا</w:t>
      </w:r>
      <w:r w:rsidRPr="000420CC">
        <w:rPr>
          <w:sz w:val="28"/>
          <w:szCs w:val="28"/>
          <w:rtl/>
        </w:rPr>
        <w:t>لتحديات والحدود</w:t>
      </w:r>
      <w:r>
        <w:rPr>
          <w:sz w:val="28"/>
          <w:szCs w:val="28"/>
          <w:rtl/>
        </w:rPr>
        <w:t xml:space="preserve"> </w:t>
      </w:r>
      <w:r w:rsidR="00692EB7">
        <w:rPr>
          <w:rFonts w:hint="cs"/>
          <w:sz w:val="28"/>
          <w:szCs w:val="28"/>
          <w:rtl/>
        </w:rPr>
        <w:t>حيث</w:t>
      </w:r>
      <w:r w:rsidRPr="000420CC">
        <w:rPr>
          <w:sz w:val="28"/>
          <w:szCs w:val="28"/>
          <w:rtl/>
        </w:rPr>
        <w:t xml:space="preserve"> يتم هنا التطرق إلى التحديات التي قد تواجه البحث، والحدود التي قد تؤثر على النتائج أو التفسيرات المستخلصة</w:t>
      </w:r>
      <w:r w:rsidR="00692EB7">
        <w:rPr>
          <w:rFonts w:hint="cs"/>
          <w:sz w:val="28"/>
          <w:szCs w:val="28"/>
          <w:rtl/>
        </w:rPr>
        <w:t xml:space="preserve">. بعدها يجب </w:t>
      </w:r>
      <w:r w:rsidR="00444110">
        <w:rPr>
          <w:rFonts w:hint="cs"/>
          <w:sz w:val="28"/>
          <w:szCs w:val="28"/>
          <w:rtl/>
        </w:rPr>
        <w:t>ذكر هدف</w:t>
      </w:r>
      <w:r w:rsidR="00692EB7">
        <w:rPr>
          <w:rFonts w:hint="cs"/>
          <w:sz w:val="28"/>
          <w:szCs w:val="28"/>
          <w:rtl/>
        </w:rPr>
        <w:t xml:space="preserve"> البحث او الغرض من البحث حيث يعمل ذلك</w:t>
      </w:r>
      <w:r w:rsidRPr="000420CC">
        <w:rPr>
          <w:sz w:val="28"/>
          <w:szCs w:val="28"/>
          <w:rtl/>
        </w:rPr>
        <w:t xml:space="preserve"> إلى جذب القارئ وإقناعه بأهمية البحث وأن الدراسة تعطي إسهامًا مهمًا في المجال الذي يتم دراسته</w:t>
      </w:r>
      <w:r w:rsidRPr="000420CC">
        <w:rPr>
          <w:sz w:val="28"/>
          <w:szCs w:val="28"/>
        </w:rPr>
        <w:t>.</w:t>
      </w:r>
    </w:p>
    <w:p w14:paraId="2A126940" w14:textId="1F5C80D0" w:rsidR="0086227C" w:rsidRDefault="0086227C" w:rsidP="0086227C">
      <w:pPr>
        <w:pStyle w:val="Paragraphs"/>
        <w:jc w:val="right"/>
        <w:rPr>
          <w:rtl/>
        </w:rPr>
      </w:pPr>
    </w:p>
    <w:p w14:paraId="19879F57" w14:textId="7C9498F1" w:rsidR="006336CB" w:rsidRPr="006336CB" w:rsidRDefault="006336CB" w:rsidP="006336CB">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 xml:space="preserve"> 14</w:t>
      </w:r>
      <w:r w:rsidRPr="006336CB">
        <w:rPr>
          <w:color w:val="FF0000"/>
          <w:sz w:val="28"/>
          <w:szCs w:val="28"/>
        </w:rPr>
        <w:t xml:space="preserve"> </w:t>
      </w:r>
      <w:r w:rsidR="00C2599C">
        <w:rPr>
          <w:rFonts w:hint="cs"/>
          <w:color w:val="FF0000"/>
          <w:sz w:val="28"/>
          <w:szCs w:val="28"/>
          <w:rtl/>
        </w:rPr>
        <w:t xml:space="preserve">للمتن والعنوان بحجم خط </w:t>
      </w:r>
      <w:r w:rsidR="00E25CA9">
        <w:rPr>
          <w:color w:val="FF0000"/>
          <w:sz w:val="28"/>
          <w:szCs w:val="28"/>
        </w:rPr>
        <w:t>16</w:t>
      </w:r>
    </w:p>
    <w:p w14:paraId="688A2876" w14:textId="02F89AAF" w:rsidR="0086227C" w:rsidRPr="006336CB" w:rsidRDefault="006336CB" w:rsidP="006336CB">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6D7B92DE" w14:textId="3809538A" w:rsidR="0086227C" w:rsidRDefault="0086227C" w:rsidP="007E23A1">
      <w:pPr>
        <w:pStyle w:val="Paragraphs"/>
        <w:jc w:val="right"/>
        <w:rPr>
          <w:rtl/>
        </w:rPr>
      </w:pPr>
    </w:p>
    <w:p w14:paraId="6503D870" w14:textId="77777777" w:rsidR="007E23A1" w:rsidRPr="007E23A1" w:rsidRDefault="007E23A1" w:rsidP="007E23A1">
      <w:pPr>
        <w:pStyle w:val="Paragraphs"/>
        <w:jc w:val="right"/>
        <w:rPr>
          <w:sz w:val="28"/>
          <w:szCs w:val="28"/>
        </w:rPr>
      </w:pPr>
    </w:p>
    <w:p w14:paraId="5F932E15" w14:textId="3F774213"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مجال الدراسة وحدودها</w:t>
      </w:r>
      <w:r w:rsidRPr="007E23A1">
        <w:rPr>
          <w:rFonts w:ascii="Elephant" w:hAnsi="Elephant"/>
          <w:bCs/>
          <w:sz w:val="32"/>
          <w:szCs w:val="32"/>
        </w:rPr>
        <w:t xml:space="preserve"> </w:t>
      </w:r>
    </w:p>
    <w:p w14:paraId="2C5BBCF6" w14:textId="6F70E366" w:rsidR="007E23A1" w:rsidRPr="007E23A1" w:rsidRDefault="009B1B07" w:rsidP="007E23A1">
      <w:pPr>
        <w:pStyle w:val="Paragraphs"/>
        <w:jc w:val="right"/>
        <w:rPr>
          <w:sz w:val="28"/>
          <w:szCs w:val="28"/>
        </w:rPr>
      </w:pPr>
      <w:r>
        <w:rPr>
          <w:sz w:val="28"/>
          <w:szCs w:val="28"/>
        </w:rPr>
        <w:t xml:space="preserve">  </w:t>
      </w:r>
      <w:r w:rsidR="007E23A1" w:rsidRPr="007E23A1">
        <w:rPr>
          <w:sz w:val="28"/>
          <w:szCs w:val="28"/>
          <w:rtl/>
        </w:rPr>
        <w:t>في هذه الفقرة، يتم تحديد مجال الدراسة بدقة، وتوضيح النطاق الزمني والمكاني للبحث، بالإضافة إلى تحديد القضايا أو المواضيع التي سيتم التركيز عليها</w:t>
      </w:r>
      <w:r w:rsidR="007E23A1" w:rsidRPr="007E23A1">
        <w:rPr>
          <w:sz w:val="28"/>
          <w:szCs w:val="28"/>
        </w:rPr>
        <w:t>.</w:t>
      </w:r>
    </w:p>
    <w:p w14:paraId="3F084AF4" w14:textId="34522FB0"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E25CA9">
        <w:rPr>
          <w:color w:val="FF0000"/>
          <w:sz w:val="28"/>
          <w:szCs w:val="28"/>
        </w:rPr>
        <w:t xml:space="preserve"> 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3C305B17"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566D0155" w14:textId="77777777" w:rsidR="007E23A1" w:rsidRPr="007E23A1" w:rsidRDefault="007E23A1" w:rsidP="007E23A1">
      <w:pPr>
        <w:pStyle w:val="Paragraphs"/>
        <w:jc w:val="right"/>
        <w:rPr>
          <w:sz w:val="28"/>
          <w:szCs w:val="28"/>
        </w:rPr>
      </w:pPr>
    </w:p>
    <w:p w14:paraId="2ED8FD29" w14:textId="49438CA4"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منهج الدراسة</w:t>
      </w:r>
      <w:r w:rsidRPr="007E23A1">
        <w:rPr>
          <w:rFonts w:ascii="Elephant" w:hAnsi="Elephant"/>
          <w:bCs/>
          <w:sz w:val="32"/>
          <w:szCs w:val="32"/>
        </w:rPr>
        <w:t xml:space="preserve"> </w:t>
      </w:r>
    </w:p>
    <w:p w14:paraId="6288473C" w14:textId="77777777" w:rsidR="00C2599C" w:rsidRDefault="009B1B07" w:rsidP="007E23A1">
      <w:pPr>
        <w:pStyle w:val="Paragraphs"/>
        <w:jc w:val="right"/>
        <w:rPr>
          <w:sz w:val="28"/>
          <w:szCs w:val="28"/>
          <w:rtl/>
        </w:rPr>
      </w:pPr>
      <w:r>
        <w:rPr>
          <w:sz w:val="28"/>
          <w:szCs w:val="28"/>
        </w:rPr>
        <w:t xml:space="preserve">  </w:t>
      </w:r>
      <w:r w:rsidR="007E23A1" w:rsidRPr="007E23A1">
        <w:rPr>
          <w:sz w:val="28"/>
          <w:szCs w:val="28"/>
          <w:rtl/>
        </w:rPr>
        <w:t>يتم هنا شرح المنهجية المستخدمة في البحث، بما في ذلك تصميم الدراسة وطريقة جمع البيانات، والتحليل الإحصائي إن كان ذلك مطلوبًا</w:t>
      </w:r>
    </w:p>
    <w:p w14:paraId="2121A735" w14:textId="124688F8"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2822A2">
        <w:rPr>
          <w:color w:val="FF0000"/>
          <w:sz w:val="28"/>
          <w:szCs w:val="28"/>
        </w:rPr>
        <w:t>1</w:t>
      </w:r>
      <w:r w:rsidR="00E25CA9">
        <w:rPr>
          <w:color w:val="FF0000"/>
          <w:sz w:val="28"/>
          <w:szCs w:val="28"/>
        </w:rPr>
        <w:t>6</w:t>
      </w:r>
    </w:p>
    <w:p w14:paraId="23187100"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7F0ADE90" w14:textId="77777777" w:rsidR="007E23A1" w:rsidRDefault="007E23A1" w:rsidP="007E23A1">
      <w:pPr>
        <w:pStyle w:val="Paragraphs"/>
        <w:jc w:val="right"/>
        <w:rPr>
          <w:sz w:val="28"/>
          <w:szCs w:val="28"/>
        </w:rPr>
      </w:pPr>
    </w:p>
    <w:p w14:paraId="3C62481C" w14:textId="77777777" w:rsidR="002822A2" w:rsidRDefault="002822A2" w:rsidP="007E23A1">
      <w:pPr>
        <w:pStyle w:val="Paragraphs"/>
        <w:jc w:val="right"/>
        <w:rPr>
          <w:sz w:val="28"/>
          <w:szCs w:val="28"/>
        </w:rPr>
      </w:pPr>
    </w:p>
    <w:p w14:paraId="281AE4EF" w14:textId="77777777" w:rsidR="002822A2" w:rsidRDefault="002822A2" w:rsidP="007E23A1">
      <w:pPr>
        <w:pStyle w:val="Paragraphs"/>
        <w:jc w:val="right"/>
        <w:rPr>
          <w:sz w:val="28"/>
          <w:szCs w:val="28"/>
        </w:rPr>
      </w:pPr>
    </w:p>
    <w:p w14:paraId="2605CE03" w14:textId="77777777" w:rsidR="002822A2" w:rsidRPr="007E23A1" w:rsidRDefault="002822A2" w:rsidP="007E23A1">
      <w:pPr>
        <w:pStyle w:val="Paragraphs"/>
        <w:jc w:val="right"/>
        <w:rPr>
          <w:sz w:val="28"/>
          <w:szCs w:val="28"/>
        </w:rPr>
      </w:pPr>
    </w:p>
    <w:p w14:paraId="5F0937BE" w14:textId="5D2EAC37"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مصطلحات الدراسة</w:t>
      </w:r>
      <w:r w:rsidRPr="007E23A1">
        <w:rPr>
          <w:rFonts w:ascii="Elephant" w:hAnsi="Elephant"/>
          <w:bCs/>
          <w:sz w:val="32"/>
          <w:szCs w:val="32"/>
        </w:rPr>
        <w:t xml:space="preserve"> </w:t>
      </w:r>
    </w:p>
    <w:p w14:paraId="7FAC508E" w14:textId="08125CDE" w:rsidR="007E23A1" w:rsidRPr="007E23A1" w:rsidRDefault="009B1B07" w:rsidP="007E23A1">
      <w:pPr>
        <w:pStyle w:val="Paragraphs"/>
        <w:jc w:val="right"/>
        <w:rPr>
          <w:sz w:val="28"/>
          <w:szCs w:val="28"/>
        </w:rPr>
      </w:pPr>
      <w:r>
        <w:rPr>
          <w:sz w:val="28"/>
          <w:szCs w:val="28"/>
        </w:rPr>
        <w:lastRenderedPageBreak/>
        <w:t xml:space="preserve">  </w:t>
      </w:r>
      <w:r w:rsidR="007E23A1" w:rsidRPr="007E23A1">
        <w:rPr>
          <w:sz w:val="28"/>
          <w:szCs w:val="28"/>
          <w:rtl/>
        </w:rPr>
        <w:t>تتعلق هذه الفقرة بتوضيح المفاهيم والمصطلحات الرئيسية المستخدمة في البحث، مع توضيح تعريفاتها واستخدامها في سياق الدراسة</w:t>
      </w:r>
      <w:r w:rsidR="007E23A1" w:rsidRPr="007E23A1">
        <w:rPr>
          <w:sz w:val="28"/>
          <w:szCs w:val="28"/>
        </w:rPr>
        <w:t>.</w:t>
      </w:r>
    </w:p>
    <w:p w14:paraId="4014DD35" w14:textId="10944EF3"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7B772267"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109B644E" w14:textId="77777777" w:rsidR="007E23A1" w:rsidRPr="007E23A1" w:rsidRDefault="007E23A1" w:rsidP="007E23A1">
      <w:pPr>
        <w:pStyle w:val="Paragraphs"/>
        <w:jc w:val="right"/>
        <w:rPr>
          <w:sz w:val="28"/>
          <w:szCs w:val="28"/>
        </w:rPr>
      </w:pPr>
    </w:p>
    <w:p w14:paraId="3463BC9C" w14:textId="6F848086"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الدراسات السابقة</w:t>
      </w:r>
      <w:r w:rsidRPr="007E23A1">
        <w:rPr>
          <w:rFonts w:ascii="Elephant" w:hAnsi="Elephant"/>
          <w:bCs/>
          <w:sz w:val="32"/>
          <w:szCs w:val="32"/>
        </w:rPr>
        <w:t xml:space="preserve"> </w:t>
      </w:r>
    </w:p>
    <w:p w14:paraId="71476FF4" w14:textId="70A840F6" w:rsidR="007E23A1" w:rsidRPr="007E23A1" w:rsidRDefault="007E23A1" w:rsidP="009B1B07">
      <w:pPr>
        <w:pStyle w:val="Paragraphs"/>
        <w:bidi/>
        <w:jc w:val="left"/>
        <w:rPr>
          <w:sz w:val="28"/>
          <w:szCs w:val="28"/>
        </w:rPr>
      </w:pPr>
      <w:r w:rsidRPr="007E23A1">
        <w:rPr>
          <w:sz w:val="28"/>
          <w:szCs w:val="28"/>
          <w:rtl/>
        </w:rPr>
        <w:t>يتم هنا استعراض الأبحاث والدراسات السابقة ذات الصلة بالموضوع، مع التركيز على النتائج الرئيسية والمساهمات العلمية التي قدمتها هذه الدراسات</w:t>
      </w:r>
      <w:r w:rsidRPr="007E23A1">
        <w:rPr>
          <w:sz w:val="28"/>
          <w:szCs w:val="28"/>
        </w:rPr>
        <w:t>.</w:t>
      </w:r>
    </w:p>
    <w:p w14:paraId="2865BBB0" w14:textId="13D62971"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61DE058F"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5C9EE830" w14:textId="77777777" w:rsidR="007E23A1" w:rsidRPr="007E23A1" w:rsidRDefault="007E23A1" w:rsidP="007E23A1">
      <w:pPr>
        <w:pStyle w:val="Paragraphs"/>
        <w:jc w:val="right"/>
        <w:rPr>
          <w:sz w:val="28"/>
          <w:szCs w:val="28"/>
        </w:rPr>
      </w:pPr>
    </w:p>
    <w:p w14:paraId="6BC49491" w14:textId="77777777" w:rsidR="00C2599C" w:rsidRDefault="007E23A1" w:rsidP="00C2599C">
      <w:pPr>
        <w:pStyle w:val="Emails"/>
        <w:jc w:val="right"/>
        <w:rPr>
          <w:rFonts w:ascii="Elephant" w:hAnsi="Elephant"/>
          <w:bCs/>
          <w:sz w:val="32"/>
          <w:szCs w:val="32"/>
          <w:rtl/>
        </w:rPr>
      </w:pPr>
      <w:r w:rsidRPr="007E23A1">
        <w:rPr>
          <w:rFonts w:ascii="Elephant" w:hAnsi="Elephant"/>
          <w:bCs/>
          <w:sz w:val="32"/>
          <w:szCs w:val="32"/>
          <w:rtl/>
        </w:rPr>
        <w:t>أداة الدراسة والإجراءات المنهجية</w:t>
      </w:r>
      <w:r w:rsidRPr="007E23A1">
        <w:rPr>
          <w:rFonts w:ascii="Elephant" w:hAnsi="Elephant"/>
          <w:bCs/>
          <w:sz w:val="32"/>
          <w:szCs w:val="32"/>
        </w:rPr>
        <w:t xml:space="preserve"> </w:t>
      </w:r>
    </w:p>
    <w:p w14:paraId="0EEAC700" w14:textId="76B07D51" w:rsidR="007E23A1" w:rsidRPr="00C2599C" w:rsidRDefault="009B1B07" w:rsidP="00C2599C">
      <w:pPr>
        <w:pStyle w:val="Emails"/>
        <w:jc w:val="right"/>
        <w:rPr>
          <w:rFonts w:ascii="Elephant" w:hAnsi="Elephant"/>
          <w:bCs/>
          <w:sz w:val="32"/>
          <w:szCs w:val="32"/>
        </w:rPr>
      </w:pPr>
      <w:r>
        <w:rPr>
          <w:sz w:val="28"/>
          <w:szCs w:val="28"/>
        </w:rPr>
        <w:t xml:space="preserve">  </w:t>
      </w:r>
      <w:r w:rsidR="007E23A1" w:rsidRPr="007E23A1">
        <w:rPr>
          <w:sz w:val="28"/>
          <w:szCs w:val="28"/>
          <w:rtl/>
        </w:rPr>
        <w:t>في هذه الفقرة، يتم شرح الأدوات المستخدمة في جمع البيانات، والإجراءات الخاصة بتنفيذ الدراسة، مع توضيح كيفية تطبيقها على العينة الدراسية</w:t>
      </w:r>
      <w:r w:rsidR="007E23A1" w:rsidRPr="007E23A1">
        <w:rPr>
          <w:sz w:val="28"/>
          <w:szCs w:val="28"/>
        </w:rPr>
        <w:t>.</w:t>
      </w:r>
    </w:p>
    <w:p w14:paraId="3B40533B" w14:textId="75AC6AB4"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2DC5DE6B"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5FE10478" w14:textId="77777777" w:rsidR="007E23A1" w:rsidRPr="007E23A1" w:rsidRDefault="007E23A1" w:rsidP="007E23A1">
      <w:pPr>
        <w:pStyle w:val="Paragraphs"/>
        <w:jc w:val="right"/>
        <w:rPr>
          <w:sz w:val="28"/>
          <w:szCs w:val="28"/>
        </w:rPr>
      </w:pPr>
    </w:p>
    <w:p w14:paraId="1E2A89B9" w14:textId="77777777" w:rsidR="00C2599C" w:rsidRDefault="007E23A1" w:rsidP="00C2599C">
      <w:pPr>
        <w:pStyle w:val="Emails"/>
        <w:jc w:val="right"/>
        <w:rPr>
          <w:rFonts w:ascii="Elephant" w:hAnsi="Elephant"/>
          <w:bCs/>
          <w:sz w:val="32"/>
          <w:szCs w:val="32"/>
          <w:rtl/>
        </w:rPr>
      </w:pPr>
      <w:r w:rsidRPr="007E23A1">
        <w:rPr>
          <w:rFonts w:ascii="Elephant" w:hAnsi="Elephant"/>
          <w:bCs/>
          <w:sz w:val="32"/>
          <w:szCs w:val="32"/>
          <w:rtl/>
        </w:rPr>
        <w:t>النتائج والمناقشة</w:t>
      </w:r>
      <w:r w:rsidRPr="007E23A1">
        <w:rPr>
          <w:rFonts w:ascii="Elephant" w:hAnsi="Elephant"/>
          <w:bCs/>
          <w:sz w:val="32"/>
          <w:szCs w:val="32"/>
        </w:rPr>
        <w:t xml:space="preserve"> :</w:t>
      </w:r>
    </w:p>
    <w:p w14:paraId="6E6383EA" w14:textId="78102363" w:rsidR="007E23A1" w:rsidRPr="00C2599C" w:rsidRDefault="009B1B07" w:rsidP="00C2599C">
      <w:pPr>
        <w:pStyle w:val="Emails"/>
        <w:jc w:val="right"/>
        <w:rPr>
          <w:rFonts w:ascii="Elephant" w:hAnsi="Elephant"/>
          <w:bCs/>
          <w:sz w:val="32"/>
          <w:szCs w:val="32"/>
        </w:rPr>
      </w:pPr>
      <w:r>
        <w:rPr>
          <w:sz w:val="28"/>
          <w:szCs w:val="28"/>
        </w:rPr>
        <w:t xml:space="preserve"> </w:t>
      </w:r>
      <w:r w:rsidR="007E23A1" w:rsidRPr="007E23A1">
        <w:rPr>
          <w:sz w:val="28"/>
          <w:szCs w:val="28"/>
          <w:rtl/>
        </w:rPr>
        <w:t>تتناول هذه الفقرة عرض النتائج الرئيسية للبحث بشكل مفصل، والمقارنة بين النتائج والدراسات السابقة، مع تفسير النتائج والتحليل العميق لها</w:t>
      </w:r>
      <w:r w:rsidR="007E23A1" w:rsidRPr="007E23A1">
        <w:rPr>
          <w:sz w:val="28"/>
          <w:szCs w:val="28"/>
        </w:rPr>
        <w:t>.</w:t>
      </w:r>
    </w:p>
    <w:p w14:paraId="50921639" w14:textId="7D2AFA41"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0F6B7608"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7AC89433" w14:textId="2886D405" w:rsidR="007E23A1" w:rsidRDefault="007E23A1" w:rsidP="007E23A1">
      <w:pPr>
        <w:pStyle w:val="Paragraphs"/>
        <w:jc w:val="right"/>
        <w:rPr>
          <w:sz w:val="28"/>
          <w:szCs w:val="28"/>
          <w:rtl/>
        </w:rPr>
      </w:pPr>
    </w:p>
    <w:p w14:paraId="57808612" w14:textId="07856917" w:rsidR="00340239" w:rsidRDefault="00340239" w:rsidP="00340239">
      <w:pPr>
        <w:pStyle w:val="Paragraphs"/>
        <w:bidi/>
        <w:rPr>
          <w:sz w:val="28"/>
          <w:szCs w:val="28"/>
          <w:rtl/>
        </w:rPr>
      </w:pPr>
      <w:r w:rsidRPr="00340239">
        <w:rPr>
          <w:sz w:val="28"/>
          <w:szCs w:val="28"/>
          <w:rtl/>
        </w:rPr>
        <w:t>طريقة الرسومات</w:t>
      </w:r>
      <w:r>
        <w:rPr>
          <w:rFonts w:hint="cs"/>
          <w:sz w:val="28"/>
          <w:szCs w:val="28"/>
          <w:rtl/>
        </w:rPr>
        <w:t xml:space="preserve">: </w:t>
      </w:r>
      <w:r w:rsidRPr="00340239">
        <w:rPr>
          <w:sz w:val="28"/>
          <w:szCs w:val="28"/>
          <w:rtl/>
        </w:rPr>
        <w:t>يجب أن تكون تسميات الرسومات أسفل الرسومات. يجب إدراج الرسومات والجداول بعد الإشارة إليها في النص. استخدم "فواصل الأقسام - مستمرة" إذا لزم الأمر لتوسيع رسم توضيحي إلى عمود واحد. يجب إدراج الرسومات بعد ظهورها لأول مرة في النص</w:t>
      </w:r>
      <w:r w:rsidRPr="00340239">
        <w:rPr>
          <w:sz w:val="28"/>
          <w:szCs w:val="28"/>
        </w:rPr>
        <w:t>.</w:t>
      </w:r>
      <w:r w:rsidR="00376789">
        <w:rPr>
          <w:rFonts w:hint="cs"/>
          <w:sz w:val="28"/>
          <w:szCs w:val="28"/>
          <w:rtl/>
        </w:rPr>
        <w:t xml:space="preserve"> وبنفس الطريقة للجداول</w:t>
      </w:r>
    </w:p>
    <w:p w14:paraId="5426B438" w14:textId="77777777" w:rsidR="00340239" w:rsidRPr="006D66AC" w:rsidRDefault="00340239" w:rsidP="00340239">
      <w:pPr>
        <w:pStyle w:val="Figurescaption"/>
      </w:pPr>
      <w:r>
        <w:rPr>
          <w:noProof/>
        </w:rPr>
        <w:lastRenderedPageBreak/>
        <mc:AlternateContent>
          <mc:Choice Requires="wps">
            <w:drawing>
              <wp:inline distT="0" distB="0" distL="0" distR="0" wp14:anchorId="0BE4A420" wp14:editId="49C626B9">
                <wp:extent cx="2692400" cy="1955800"/>
                <wp:effectExtent l="0" t="0" r="12700" b="25400"/>
                <wp:docPr id="175728229" name="Rectangle 2"/>
                <wp:cNvGraphicFramePr/>
                <a:graphic xmlns:a="http://schemas.openxmlformats.org/drawingml/2006/main">
                  <a:graphicData uri="http://schemas.microsoft.com/office/word/2010/wordprocessingShape">
                    <wps:wsp>
                      <wps:cNvSpPr/>
                      <wps:spPr>
                        <a:xfrm>
                          <a:off x="0" y="0"/>
                          <a:ext cx="2692400" cy="195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312349" id="Rectangle 2" o:spid="_x0000_s1026" style="width:212pt;height:1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" fillcolor="white [3201]" strokecolor="black [3200]" strokeweight="2pt">
                <w10:anchorlock/>
              </v:rect>
            </w:pict>
          </mc:Fallback>
        </mc:AlternateContent>
      </w:r>
    </w:p>
    <w:p w14:paraId="6BDCACF8" w14:textId="574983E4" w:rsidR="00340239" w:rsidRDefault="00340239" w:rsidP="00340239">
      <w:pPr>
        <w:pStyle w:val="Figurescaption"/>
      </w:pPr>
      <w:r>
        <w:rPr>
          <w:rFonts w:hint="cs"/>
          <w:b/>
          <w:bCs/>
          <w:rtl/>
        </w:rPr>
        <w:t>الرسم 1: عنوان الرسم</w:t>
      </w:r>
    </w:p>
    <w:p w14:paraId="4C7E8228" w14:textId="2C54263B" w:rsidR="00340239" w:rsidRDefault="00340239" w:rsidP="00340239">
      <w:pPr>
        <w:pStyle w:val="Paragraphs"/>
        <w:bidi/>
        <w:rPr>
          <w:sz w:val="28"/>
          <w:szCs w:val="28"/>
          <w:rtl/>
        </w:rPr>
      </w:pPr>
    </w:p>
    <w:p w14:paraId="334B6161" w14:textId="77777777" w:rsidR="00340239" w:rsidRPr="007E23A1" w:rsidRDefault="00340239" w:rsidP="00340239">
      <w:pPr>
        <w:pStyle w:val="Paragraphs"/>
        <w:bidi/>
        <w:rPr>
          <w:sz w:val="28"/>
          <w:szCs w:val="28"/>
        </w:rPr>
      </w:pPr>
    </w:p>
    <w:p w14:paraId="7BEA73D1" w14:textId="0B63BB31"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توصيات الدراسة</w:t>
      </w:r>
      <w:r w:rsidRPr="007E23A1">
        <w:rPr>
          <w:rFonts w:ascii="Elephant" w:hAnsi="Elephant"/>
          <w:bCs/>
          <w:sz w:val="32"/>
          <w:szCs w:val="32"/>
        </w:rPr>
        <w:t xml:space="preserve"> :</w:t>
      </w:r>
    </w:p>
    <w:p w14:paraId="6C6A0C8A" w14:textId="288A8257" w:rsidR="007E23A1" w:rsidRPr="007E23A1" w:rsidRDefault="009B1B07" w:rsidP="00C2599C">
      <w:pPr>
        <w:pStyle w:val="Paragraphs"/>
        <w:bidi/>
        <w:ind w:firstLine="0"/>
        <w:jc w:val="left"/>
        <w:rPr>
          <w:sz w:val="28"/>
          <w:szCs w:val="28"/>
        </w:rPr>
      </w:pPr>
      <w:r>
        <w:rPr>
          <w:sz w:val="28"/>
          <w:szCs w:val="28"/>
        </w:rPr>
        <w:t xml:space="preserve"> </w:t>
      </w:r>
      <w:r w:rsidR="007E23A1" w:rsidRPr="007E23A1">
        <w:rPr>
          <w:sz w:val="28"/>
          <w:szCs w:val="28"/>
          <w:rtl/>
        </w:rPr>
        <w:t>تشمل هذه الفقرة توجيهات عملية استنادًا إلى النتائج المستخلصة، والتي قد تشمل توصيات للبحوث المستقبلية أو للسياسات أو للممارسة العملية</w:t>
      </w:r>
      <w:r w:rsidR="007E23A1" w:rsidRPr="007E23A1">
        <w:rPr>
          <w:sz w:val="28"/>
          <w:szCs w:val="28"/>
        </w:rPr>
        <w:t>.</w:t>
      </w:r>
    </w:p>
    <w:p w14:paraId="6C8524A1" w14:textId="4EDCC875"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4ADB3810"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3B6FEE76" w14:textId="77777777" w:rsidR="007E23A1" w:rsidRPr="007E23A1" w:rsidRDefault="007E23A1" w:rsidP="007E23A1">
      <w:pPr>
        <w:pStyle w:val="Paragraphs"/>
        <w:jc w:val="right"/>
        <w:rPr>
          <w:sz w:val="28"/>
          <w:szCs w:val="28"/>
        </w:rPr>
      </w:pPr>
    </w:p>
    <w:p w14:paraId="501C0719" w14:textId="0C1100CC" w:rsidR="007E23A1" w:rsidRPr="007E23A1" w:rsidRDefault="007E23A1" w:rsidP="007E23A1">
      <w:pPr>
        <w:pStyle w:val="Emails"/>
        <w:jc w:val="right"/>
        <w:rPr>
          <w:rFonts w:ascii="Elephant" w:hAnsi="Elephant"/>
          <w:bCs/>
          <w:sz w:val="32"/>
          <w:szCs w:val="32"/>
        </w:rPr>
      </w:pPr>
      <w:r w:rsidRPr="007E23A1">
        <w:rPr>
          <w:rFonts w:ascii="Elephant" w:hAnsi="Elephant"/>
          <w:bCs/>
          <w:sz w:val="32"/>
          <w:szCs w:val="32"/>
          <w:rtl/>
        </w:rPr>
        <w:t>الدراسات المستقبلية المقترحة</w:t>
      </w:r>
      <w:r w:rsidRPr="007E23A1">
        <w:rPr>
          <w:rFonts w:ascii="Elephant" w:hAnsi="Elephant"/>
          <w:bCs/>
          <w:sz w:val="32"/>
          <w:szCs w:val="32"/>
        </w:rPr>
        <w:t xml:space="preserve"> :</w:t>
      </w:r>
    </w:p>
    <w:p w14:paraId="5E4928F1" w14:textId="52191D6B" w:rsidR="007E23A1" w:rsidRPr="007E23A1" w:rsidRDefault="009B1B07" w:rsidP="00C2599C">
      <w:pPr>
        <w:pStyle w:val="Paragraphs"/>
        <w:bidi/>
        <w:ind w:firstLine="0"/>
        <w:jc w:val="left"/>
        <w:rPr>
          <w:sz w:val="28"/>
          <w:szCs w:val="28"/>
        </w:rPr>
      </w:pPr>
      <w:r>
        <w:rPr>
          <w:sz w:val="28"/>
          <w:szCs w:val="28"/>
        </w:rPr>
        <w:t xml:space="preserve"> </w:t>
      </w:r>
      <w:r w:rsidR="007E23A1" w:rsidRPr="007E23A1">
        <w:rPr>
          <w:sz w:val="28"/>
          <w:szCs w:val="28"/>
          <w:rtl/>
        </w:rPr>
        <w:t>تتعلق هذه الفقرة بتوضيح الاتجاهات المحتملة للبحوث المستقبلية التي يمكن أن تعزز المعرفة في هذا المجال</w:t>
      </w:r>
      <w:r w:rsidR="007E23A1" w:rsidRPr="007E23A1">
        <w:rPr>
          <w:sz w:val="28"/>
          <w:szCs w:val="28"/>
        </w:rPr>
        <w:t>.</w:t>
      </w:r>
    </w:p>
    <w:p w14:paraId="368164AB" w14:textId="402B6E3A" w:rsidR="00C2599C" w:rsidRPr="006336CB" w:rsidRDefault="00C2599C" w:rsidP="00C2599C">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1CFFC772" w14:textId="77777777" w:rsidR="00C2599C" w:rsidRPr="006336CB" w:rsidRDefault="00C2599C" w:rsidP="00C2599C">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37B47DBE" w14:textId="0083F3B2" w:rsidR="007E23A1" w:rsidRDefault="007E23A1" w:rsidP="007E23A1">
      <w:pPr>
        <w:pStyle w:val="Paragraphs"/>
        <w:jc w:val="right"/>
        <w:rPr>
          <w:sz w:val="28"/>
          <w:szCs w:val="28"/>
          <w:rtl/>
        </w:rPr>
      </w:pPr>
    </w:p>
    <w:p w14:paraId="39661BD1" w14:textId="75363C0B" w:rsidR="001929D5" w:rsidRPr="001929D5" w:rsidRDefault="001929D5" w:rsidP="001929D5">
      <w:pPr>
        <w:pStyle w:val="Emails"/>
        <w:bidi/>
        <w:jc w:val="left"/>
        <w:rPr>
          <w:rFonts w:asciiTheme="majorBidi" w:hAnsiTheme="majorBidi" w:cstheme="majorBidi"/>
          <w:bCs/>
          <w:sz w:val="32"/>
          <w:szCs w:val="32"/>
        </w:rPr>
      </w:pPr>
      <w:r w:rsidRPr="001929D5">
        <w:rPr>
          <w:rFonts w:asciiTheme="majorBidi" w:hAnsiTheme="majorBidi" w:cstheme="majorBidi"/>
          <w:bCs/>
          <w:sz w:val="32"/>
          <w:szCs w:val="32"/>
          <w:rtl/>
        </w:rPr>
        <w:t>الشكر</w:t>
      </w:r>
      <w:r w:rsidRPr="001929D5">
        <w:rPr>
          <w:rFonts w:asciiTheme="majorBidi" w:hAnsiTheme="majorBidi" w:cstheme="majorBidi"/>
          <w:bCs/>
          <w:sz w:val="32"/>
          <w:szCs w:val="32"/>
        </w:rPr>
        <w:t xml:space="preserve"> </w:t>
      </w:r>
    </w:p>
    <w:p w14:paraId="1D45E4BD" w14:textId="3CAA6C5B" w:rsidR="001929D5" w:rsidRPr="001929D5" w:rsidRDefault="001929D5" w:rsidP="001929D5">
      <w:pPr>
        <w:pStyle w:val="Paragraphs"/>
        <w:bidi/>
        <w:rPr>
          <w:sz w:val="28"/>
          <w:szCs w:val="28"/>
        </w:rPr>
      </w:pPr>
      <w:r w:rsidRPr="001929D5">
        <w:rPr>
          <w:rFonts w:asciiTheme="majorBidi" w:hAnsiTheme="majorBidi" w:cstheme="majorBidi"/>
          <w:bCs/>
          <w:sz w:val="32"/>
          <w:szCs w:val="32"/>
        </w:rPr>
        <w:t>ACKNOWLEDGEMENTS</w:t>
      </w:r>
    </w:p>
    <w:p w14:paraId="6128A2CB" w14:textId="710BAA5C" w:rsidR="001929D5" w:rsidRDefault="001929D5" w:rsidP="001929D5">
      <w:pPr>
        <w:pStyle w:val="Paragraphs"/>
        <w:jc w:val="right"/>
        <w:rPr>
          <w:sz w:val="28"/>
          <w:szCs w:val="28"/>
          <w:rtl/>
        </w:rPr>
      </w:pPr>
      <w:r w:rsidRPr="001929D5">
        <w:rPr>
          <w:sz w:val="28"/>
          <w:szCs w:val="28"/>
          <w:rtl/>
        </w:rPr>
        <w:t>يتم في هذا القسم تقديم الشكر والتقدير للأشخاص أو المؤسسات التي ساهمت بشكل مباشر أو غير مباشر في إنجاز البحث</w:t>
      </w:r>
    </w:p>
    <w:p w14:paraId="55D45615" w14:textId="0205B96E" w:rsidR="001929D5" w:rsidRPr="006336CB" w:rsidRDefault="001929D5" w:rsidP="001929D5">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4DF758BE" w14:textId="77777777" w:rsidR="001929D5" w:rsidRPr="006336CB" w:rsidRDefault="001929D5" w:rsidP="001929D5">
      <w:pPr>
        <w:pStyle w:val="Paragraphs"/>
        <w:jc w:val="right"/>
        <w:rPr>
          <w:color w:val="FF0000"/>
          <w:sz w:val="28"/>
          <w:szCs w:val="28"/>
          <w:rtl/>
        </w:rPr>
      </w:pPr>
      <w:r w:rsidRPr="006336CB">
        <w:rPr>
          <w:color w:val="FF0000"/>
          <w:sz w:val="28"/>
          <w:szCs w:val="28"/>
        </w:rPr>
        <w:t xml:space="preserve"> Times new roman</w:t>
      </w:r>
      <w:r w:rsidRPr="006336CB">
        <w:rPr>
          <w:color w:val="FF0000"/>
          <w:sz w:val="28"/>
          <w:szCs w:val="28"/>
          <w:rtl/>
        </w:rPr>
        <w:t>ونوع الخط</w:t>
      </w:r>
    </w:p>
    <w:p w14:paraId="67937A50" w14:textId="77777777" w:rsidR="001929D5" w:rsidRPr="007E23A1" w:rsidRDefault="001929D5" w:rsidP="001929D5">
      <w:pPr>
        <w:pStyle w:val="Paragraphs"/>
        <w:jc w:val="right"/>
        <w:rPr>
          <w:sz w:val="28"/>
          <w:szCs w:val="28"/>
        </w:rPr>
      </w:pPr>
    </w:p>
    <w:p w14:paraId="6AF5E825" w14:textId="77777777" w:rsidR="00384AED" w:rsidRDefault="007E23A1" w:rsidP="00384AED">
      <w:pPr>
        <w:pStyle w:val="Emails"/>
        <w:jc w:val="right"/>
        <w:rPr>
          <w:rFonts w:ascii="Elephant" w:hAnsi="Elephant"/>
          <w:bCs/>
          <w:sz w:val="32"/>
          <w:szCs w:val="32"/>
          <w:rtl/>
        </w:rPr>
      </w:pPr>
      <w:r w:rsidRPr="007E23A1">
        <w:rPr>
          <w:rFonts w:ascii="Elephant" w:hAnsi="Elephant" w:hint="cs"/>
          <w:bCs/>
          <w:sz w:val="32"/>
          <w:szCs w:val="32"/>
          <w:rtl/>
        </w:rPr>
        <w:t xml:space="preserve"> المصادر او </w:t>
      </w:r>
      <w:r w:rsidRPr="007E23A1">
        <w:rPr>
          <w:rFonts w:ascii="Elephant" w:hAnsi="Elephant"/>
          <w:bCs/>
          <w:sz w:val="32"/>
          <w:szCs w:val="32"/>
          <w:rtl/>
        </w:rPr>
        <w:t>المراجع</w:t>
      </w:r>
    </w:p>
    <w:p w14:paraId="2D3048F9" w14:textId="01F9E5EA" w:rsidR="007E23A1" w:rsidRDefault="009B1B07" w:rsidP="00384AED">
      <w:pPr>
        <w:pStyle w:val="Emails"/>
        <w:jc w:val="right"/>
        <w:rPr>
          <w:sz w:val="28"/>
          <w:szCs w:val="28"/>
          <w:rtl/>
        </w:rPr>
      </w:pPr>
      <w:r>
        <w:rPr>
          <w:sz w:val="28"/>
          <w:szCs w:val="28"/>
        </w:rPr>
        <w:lastRenderedPageBreak/>
        <w:t xml:space="preserve">  </w:t>
      </w:r>
      <w:r w:rsidR="007E23A1" w:rsidRPr="007E23A1">
        <w:rPr>
          <w:sz w:val="28"/>
          <w:szCs w:val="28"/>
          <w:rtl/>
        </w:rPr>
        <w:t>تتضمن هذه الجزء قائمة بالمراجع المستخدمة في البحث، وفقًا لأسلوب التوثيق المطلوب</w:t>
      </w:r>
    </w:p>
    <w:p w14:paraId="4A76AE6E" w14:textId="0E902394" w:rsidR="00C2599C" w:rsidRPr="006336CB" w:rsidRDefault="00C2599C" w:rsidP="00BE3B1A">
      <w:pPr>
        <w:pStyle w:val="Paragraphs"/>
        <w:bidi/>
        <w:jc w:val="left"/>
        <w:rPr>
          <w:color w:val="FF0000"/>
          <w:sz w:val="28"/>
          <w:szCs w:val="28"/>
        </w:rPr>
      </w:pPr>
      <w:r w:rsidRPr="006336CB">
        <w:rPr>
          <w:color w:val="FF0000"/>
          <w:sz w:val="28"/>
          <w:szCs w:val="28"/>
          <w:rtl/>
        </w:rPr>
        <w:t xml:space="preserve">حجم الخط </w:t>
      </w:r>
      <w:r w:rsidR="002822A2">
        <w:rPr>
          <w:color w:val="FF0000"/>
          <w:sz w:val="28"/>
          <w:szCs w:val="28"/>
        </w:rPr>
        <w:t xml:space="preserve"> </w:t>
      </w:r>
      <w:r w:rsidR="00E25CA9">
        <w:rPr>
          <w:color w:val="FF0000"/>
          <w:sz w:val="28"/>
          <w:szCs w:val="28"/>
        </w:rPr>
        <w:t>14</w:t>
      </w:r>
      <w:r w:rsidRPr="006336CB">
        <w:rPr>
          <w:color w:val="FF0000"/>
          <w:sz w:val="28"/>
          <w:szCs w:val="28"/>
        </w:rPr>
        <w:t xml:space="preserve"> </w:t>
      </w:r>
      <w:r>
        <w:rPr>
          <w:rFonts w:hint="cs"/>
          <w:color w:val="FF0000"/>
          <w:sz w:val="28"/>
          <w:szCs w:val="28"/>
          <w:rtl/>
        </w:rPr>
        <w:t xml:space="preserve">للمتن والعنوان بحجم خط </w:t>
      </w:r>
      <w:r w:rsidR="00E25CA9">
        <w:rPr>
          <w:color w:val="FF0000"/>
          <w:sz w:val="28"/>
          <w:szCs w:val="28"/>
        </w:rPr>
        <w:t>16</w:t>
      </w:r>
    </w:p>
    <w:p w14:paraId="50073E1B" w14:textId="77777777" w:rsidR="00BE3B1A" w:rsidRPr="00605309" w:rsidRDefault="00C2599C" w:rsidP="00BE3B1A">
      <w:pPr>
        <w:bidi/>
        <w:spacing w:before="240"/>
        <w:jc w:val="both"/>
        <w:rPr>
          <w:rFonts w:ascii="Sakkal Majalla" w:hAnsi="Sakkal Majalla" w:cs="Sakkal Majalla"/>
          <w:b/>
          <w:bCs/>
          <w:sz w:val="32"/>
          <w:szCs w:val="32"/>
          <w:rtl/>
        </w:rPr>
      </w:pPr>
      <w:r w:rsidRPr="006336CB">
        <w:rPr>
          <w:color w:val="FF0000"/>
          <w:sz w:val="28"/>
          <w:szCs w:val="28"/>
        </w:rPr>
        <w:t xml:space="preserve"> </w:t>
      </w:r>
      <w:r w:rsidR="00BE3B1A">
        <w:rPr>
          <w:rFonts w:ascii="Sakkal Majalla" w:hAnsi="Sakkal Majalla" w:cs="Sakkal Majalla" w:hint="cs"/>
          <w:b/>
          <w:bCs/>
          <w:sz w:val="32"/>
          <w:szCs w:val="32"/>
          <w:rtl/>
        </w:rPr>
        <w:t xml:space="preserve">الكتابة المرجعية للنص الأصلي </w:t>
      </w:r>
      <w:r w:rsidR="00BE3B1A" w:rsidRPr="00567C6E">
        <w:rPr>
          <w:rFonts w:ascii="Sakkal Majalla" w:hAnsi="Sakkal Majalla" w:cs="Sakkal Majalla"/>
          <w:b/>
          <w:bCs/>
          <w:sz w:val="32"/>
          <w:szCs w:val="32"/>
          <w:rtl/>
        </w:rPr>
        <w:t>(بخط</w:t>
      </w:r>
      <w:r w:rsidR="00BE3B1A" w:rsidRPr="00567C6E">
        <w:rPr>
          <w:rFonts w:ascii="Sakkal Majalla" w:hAnsi="Sakkal Majalla" w:cs="Sakkal Majalla"/>
          <w:b/>
          <w:bCs/>
          <w:sz w:val="32"/>
          <w:szCs w:val="32"/>
        </w:rPr>
        <w:t xml:space="preserve"> </w:t>
      </w:r>
      <w:proofErr w:type="spellStart"/>
      <w:r w:rsidR="00BE3B1A" w:rsidRPr="00567C6E">
        <w:rPr>
          <w:rFonts w:ascii="Sakkal Majalla" w:hAnsi="Sakkal Majalla" w:cs="Sakkal Majalla"/>
          <w:b/>
          <w:bCs/>
          <w:sz w:val="32"/>
          <w:szCs w:val="32"/>
        </w:rPr>
        <w:t>sakkal</w:t>
      </w:r>
      <w:proofErr w:type="spellEnd"/>
      <w:r w:rsidR="00BE3B1A" w:rsidRPr="00567C6E">
        <w:rPr>
          <w:rFonts w:ascii="Sakkal Majalla" w:hAnsi="Sakkal Majalla" w:cs="Sakkal Majalla"/>
          <w:b/>
          <w:bCs/>
          <w:sz w:val="32"/>
          <w:szCs w:val="32"/>
        </w:rPr>
        <w:t xml:space="preserve"> </w:t>
      </w:r>
      <w:proofErr w:type="spellStart"/>
      <w:r w:rsidR="00BE3B1A" w:rsidRPr="00567C6E">
        <w:rPr>
          <w:rFonts w:ascii="Sakkal Majalla" w:hAnsi="Sakkal Majalla" w:cs="Sakkal Majalla"/>
          <w:b/>
          <w:bCs/>
          <w:sz w:val="32"/>
          <w:szCs w:val="32"/>
        </w:rPr>
        <w:t>majalla</w:t>
      </w:r>
      <w:proofErr w:type="spellEnd"/>
      <w:r w:rsidR="00BE3B1A" w:rsidRPr="00567C6E">
        <w:rPr>
          <w:rFonts w:ascii="Sakkal Majalla" w:hAnsi="Sakkal Majalla" w:cs="Sakkal Majalla"/>
          <w:b/>
          <w:bCs/>
          <w:sz w:val="32"/>
          <w:szCs w:val="32"/>
        </w:rPr>
        <w:t xml:space="preserve"> </w:t>
      </w:r>
      <w:r w:rsidR="00BE3B1A" w:rsidRPr="00567C6E">
        <w:rPr>
          <w:rFonts w:ascii="Sakkal Majalla" w:hAnsi="Sakkal Majalla" w:cs="Sakkal Majalla"/>
          <w:b/>
          <w:bCs/>
          <w:sz w:val="32"/>
          <w:szCs w:val="32"/>
          <w:rtl/>
        </w:rPr>
        <w:t xml:space="preserve">حجم </w:t>
      </w:r>
      <w:r w:rsidR="00BE3B1A">
        <w:rPr>
          <w:rFonts w:ascii="Sakkal Majalla" w:hAnsi="Sakkal Majalla" w:cs="Sakkal Majalla" w:hint="cs"/>
          <w:b/>
          <w:bCs/>
          <w:sz w:val="32"/>
          <w:szCs w:val="32"/>
          <w:rtl/>
        </w:rPr>
        <w:t>16</w:t>
      </w:r>
      <w:r w:rsidR="00BE3B1A" w:rsidRPr="00567C6E">
        <w:rPr>
          <w:rFonts w:ascii="Sakkal Majalla" w:hAnsi="Sakkal Majalla" w:cs="Sakkal Majalla"/>
          <w:b/>
          <w:bCs/>
          <w:sz w:val="32"/>
          <w:szCs w:val="32"/>
          <w:rtl/>
        </w:rPr>
        <w:t>)</w:t>
      </w:r>
    </w:p>
    <w:p w14:paraId="40E67F81" w14:textId="77777777" w:rsidR="00BE3B1A" w:rsidRPr="0050179B" w:rsidRDefault="00BE3B1A" w:rsidP="00BE3B1A">
      <w:pPr>
        <w:bidi/>
        <w:jc w:val="both"/>
        <w:rPr>
          <w:rFonts w:ascii="Sakkal Majalla" w:hAnsi="Sakkal Majalla" w:cs="Sakkal Majalla" w:hint="cs"/>
          <w:b/>
          <w:bCs/>
          <w:sz w:val="32"/>
          <w:szCs w:val="32"/>
          <w:rtl/>
          <w:lang w:val="fr-FR" w:bidi="ar-MA"/>
        </w:rPr>
      </w:pPr>
      <w:r>
        <w:rPr>
          <w:rFonts w:ascii="Sakkal Majalla" w:hAnsi="Sakkal Majalla" w:cs="Sakkal Majalla" w:hint="cs"/>
          <w:b/>
          <w:bCs/>
          <w:sz w:val="28"/>
          <w:szCs w:val="28"/>
          <w:rtl/>
        </w:rPr>
        <w:t xml:space="preserve">يجب كتابة النص الأصلي وفق نظام </w:t>
      </w:r>
      <w:r>
        <w:rPr>
          <w:rFonts w:ascii="Sakkal Majalla" w:hAnsi="Sakkal Majalla" w:cs="Sakkal Majalla"/>
          <w:b/>
          <w:bCs/>
          <w:sz w:val="28"/>
          <w:szCs w:val="28"/>
          <w:lang w:val="fr-FR"/>
        </w:rPr>
        <w:t>APA</w:t>
      </w:r>
      <w:r>
        <w:rPr>
          <w:rFonts w:ascii="Sakkal Majalla" w:hAnsi="Sakkal Majalla" w:cs="Sakkal Majalla" w:hint="cs"/>
          <w:b/>
          <w:bCs/>
          <w:sz w:val="28"/>
          <w:szCs w:val="28"/>
          <w:rtl/>
          <w:lang w:val="fr-FR" w:bidi="ar-MA"/>
        </w:rPr>
        <w:t>.</w:t>
      </w:r>
    </w:p>
    <w:p w14:paraId="6AEED9EC" w14:textId="65B64EB4" w:rsidR="00C76DFC" w:rsidRPr="002822A2" w:rsidRDefault="00C76DFC" w:rsidP="002822A2">
      <w:pPr>
        <w:pStyle w:val="Paragraphs"/>
        <w:jc w:val="right"/>
        <w:rPr>
          <w:color w:val="FF0000"/>
          <w:sz w:val="28"/>
          <w:szCs w:val="28"/>
          <w:lang w:bidi="ar-MA"/>
        </w:rPr>
      </w:pPr>
    </w:p>
    <w:p w14:paraId="746A8722" w14:textId="77777777" w:rsidR="002822A2" w:rsidRDefault="002822A2" w:rsidP="002822A2">
      <w:pPr>
        <w:pStyle w:val="NormalWeb"/>
        <w:numPr>
          <w:ilvl w:val="0"/>
          <w:numId w:val="48"/>
        </w:numPr>
        <w:bidi/>
        <w:ind w:left="426"/>
        <w:rPr>
          <w:color w:val="2F5496"/>
          <w:sz w:val="28"/>
          <w:szCs w:val="28"/>
        </w:rPr>
      </w:pPr>
      <w:r>
        <w:rPr>
          <w:rStyle w:val="Strong"/>
          <w:rFonts w:hint="cs"/>
          <w:color w:val="2F5496"/>
          <w:sz w:val="28"/>
          <w:szCs w:val="28"/>
          <w:rtl/>
        </w:rPr>
        <w:t xml:space="preserve">أولا: الكتب </w:t>
      </w:r>
      <w:r>
        <w:rPr>
          <w:rStyle w:val="Strong"/>
          <w:color w:val="2F5496"/>
          <w:sz w:val="28"/>
          <w:szCs w:val="28"/>
        </w:rPr>
        <w:t>Books</w:t>
      </w:r>
    </w:p>
    <w:tbl>
      <w:tblPr>
        <w:tblpPr w:leftFromText="45" w:rightFromText="4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354"/>
      </w:tblGrid>
      <w:tr w:rsidR="002822A2" w14:paraId="4C5AD989" w14:textId="77777777" w:rsidTr="002822A2">
        <w:trPr>
          <w:trHeight w:val="405"/>
        </w:trPr>
        <w:tc>
          <w:tcPr>
            <w:tcW w:w="1663" w:type="dxa"/>
            <w:shd w:val="clear" w:color="auto" w:fill="auto"/>
            <w:hideMark/>
          </w:tcPr>
          <w:p w14:paraId="35CF0AAE" w14:textId="77777777" w:rsidR="002822A2" w:rsidRDefault="002822A2" w:rsidP="00F80077">
            <w:pPr>
              <w:pStyle w:val="NormalWeb"/>
              <w:jc w:val="center"/>
              <w:rPr>
                <w:b/>
                <w:bCs/>
                <w:color w:val="1F3864"/>
              </w:rPr>
            </w:pPr>
            <w:r>
              <w:rPr>
                <w:rStyle w:val="Strong"/>
                <w:b w:val="0"/>
                <w:bCs w:val="0"/>
                <w:color w:val="1F3864"/>
              </w:rPr>
              <w:t>General format:</w:t>
            </w:r>
          </w:p>
        </w:tc>
        <w:tc>
          <w:tcPr>
            <w:tcW w:w="7354" w:type="dxa"/>
            <w:shd w:val="clear" w:color="auto" w:fill="auto"/>
            <w:hideMark/>
          </w:tcPr>
          <w:p w14:paraId="62D97B44" w14:textId="77777777" w:rsidR="002822A2" w:rsidRDefault="002822A2" w:rsidP="00F80077">
            <w:pPr>
              <w:pStyle w:val="NormalWeb"/>
              <w:rPr>
                <w:b/>
                <w:bCs/>
                <w:color w:val="1F3864"/>
              </w:rPr>
            </w:pPr>
            <w:r>
              <w:rPr>
                <w:rStyle w:val="Strong"/>
                <w:b w:val="0"/>
                <w:bCs w:val="0"/>
                <w:color w:val="1F3864"/>
              </w:rPr>
              <w:t xml:space="preserve">Author(s). (Year). </w:t>
            </w:r>
            <w:r>
              <w:rPr>
                <w:rStyle w:val="Emphasis"/>
                <w:b/>
                <w:bCs/>
                <w:color w:val="1F3864"/>
              </w:rPr>
              <w:t>Title of book: Subtitle.</w:t>
            </w:r>
            <w:r>
              <w:rPr>
                <w:rStyle w:val="Strong"/>
                <w:b w:val="0"/>
                <w:bCs w:val="0"/>
                <w:color w:val="1F3864"/>
              </w:rPr>
              <w:t xml:space="preserve"> Place of Publication: Publisher.</w:t>
            </w:r>
          </w:p>
        </w:tc>
      </w:tr>
      <w:tr w:rsidR="002822A2" w14:paraId="26C239E6" w14:textId="77777777" w:rsidTr="002822A2">
        <w:tc>
          <w:tcPr>
            <w:tcW w:w="1663" w:type="dxa"/>
            <w:shd w:val="clear" w:color="auto" w:fill="auto"/>
            <w:hideMark/>
          </w:tcPr>
          <w:p w14:paraId="545843F2" w14:textId="77777777" w:rsidR="002822A2" w:rsidRDefault="002822A2" w:rsidP="00F80077">
            <w:pPr>
              <w:pStyle w:val="NormalWeb"/>
              <w:jc w:val="center"/>
              <w:rPr>
                <w:b/>
                <w:bCs/>
                <w:color w:val="1F3864"/>
              </w:rPr>
            </w:pPr>
            <w:r>
              <w:rPr>
                <w:b/>
                <w:bCs/>
                <w:color w:val="1F3864"/>
              </w:rPr>
              <w:t>No author</w:t>
            </w:r>
          </w:p>
        </w:tc>
        <w:tc>
          <w:tcPr>
            <w:tcW w:w="7354" w:type="dxa"/>
            <w:shd w:val="clear" w:color="auto" w:fill="auto"/>
            <w:hideMark/>
          </w:tcPr>
          <w:p w14:paraId="59337953" w14:textId="77777777" w:rsidR="002822A2" w:rsidRDefault="002822A2" w:rsidP="00F80077">
            <w:pPr>
              <w:pStyle w:val="NormalWeb"/>
              <w:rPr>
                <w:color w:val="1F3864"/>
              </w:rPr>
            </w:pPr>
            <w:r>
              <w:rPr>
                <w:rStyle w:val="Emphasis"/>
                <w:color w:val="1F3864"/>
              </w:rPr>
              <w:t>The business of roses</w:t>
            </w:r>
            <w:r>
              <w:rPr>
                <w:color w:val="1F3864"/>
              </w:rPr>
              <w:t xml:space="preserve">. (1974). Los Angeles: Little and </w:t>
            </w:r>
            <w:proofErr w:type="gramStart"/>
            <w:r>
              <w:rPr>
                <w:color w:val="1F3864"/>
              </w:rPr>
              <w:t>Long</w:t>
            </w:r>
            <w:proofErr w:type="gramEnd"/>
            <w:r>
              <w:rPr>
                <w:color w:val="1F3864"/>
              </w:rPr>
              <w:t>.</w:t>
            </w:r>
          </w:p>
        </w:tc>
      </w:tr>
      <w:tr w:rsidR="002822A2" w14:paraId="4C4398C6" w14:textId="77777777" w:rsidTr="002822A2">
        <w:tc>
          <w:tcPr>
            <w:tcW w:w="1663" w:type="dxa"/>
            <w:shd w:val="clear" w:color="auto" w:fill="auto"/>
            <w:hideMark/>
          </w:tcPr>
          <w:p w14:paraId="0433F0BE" w14:textId="77777777" w:rsidR="002822A2" w:rsidRDefault="002822A2" w:rsidP="00F80077">
            <w:pPr>
              <w:pStyle w:val="NormalWeb"/>
              <w:bidi/>
              <w:jc w:val="center"/>
              <w:rPr>
                <w:b/>
                <w:bCs/>
                <w:color w:val="1F3864"/>
              </w:rPr>
            </w:pPr>
            <w:r>
              <w:rPr>
                <w:b/>
                <w:bCs/>
                <w:color w:val="1F3864"/>
                <w:rtl/>
              </w:rPr>
              <w:t>بدون مؤلف</w:t>
            </w:r>
          </w:p>
        </w:tc>
        <w:tc>
          <w:tcPr>
            <w:tcW w:w="7354" w:type="dxa"/>
            <w:shd w:val="clear" w:color="auto" w:fill="auto"/>
            <w:hideMark/>
          </w:tcPr>
          <w:p w14:paraId="57A767BD" w14:textId="77777777" w:rsidR="002822A2" w:rsidRDefault="002822A2" w:rsidP="00F80077">
            <w:pPr>
              <w:pStyle w:val="NormalWeb"/>
              <w:bidi/>
              <w:rPr>
                <w:color w:val="1F3864"/>
                <w:rtl/>
              </w:rPr>
            </w:pPr>
            <w:r>
              <w:rPr>
                <w:rStyle w:val="Emphasis"/>
                <w:color w:val="1F3864"/>
                <w:rtl/>
              </w:rPr>
              <w:t xml:space="preserve">الحلم الضائع. </w:t>
            </w:r>
            <w:r>
              <w:rPr>
                <w:color w:val="1F3864"/>
                <w:rtl/>
              </w:rPr>
              <w:t>(1972). بيروت، لبنان: دار الريس للطباعة والنشر.</w:t>
            </w:r>
          </w:p>
        </w:tc>
      </w:tr>
      <w:tr w:rsidR="002822A2" w14:paraId="386C848C" w14:textId="77777777" w:rsidTr="002822A2">
        <w:tc>
          <w:tcPr>
            <w:tcW w:w="1663" w:type="dxa"/>
            <w:shd w:val="clear" w:color="auto" w:fill="auto"/>
            <w:vAlign w:val="center"/>
            <w:hideMark/>
          </w:tcPr>
          <w:p w14:paraId="5848B8F9" w14:textId="77777777" w:rsidR="002822A2" w:rsidRDefault="002822A2" w:rsidP="00F80077">
            <w:pPr>
              <w:pStyle w:val="NormalWeb"/>
              <w:jc w:val="center"/>
              <w:rPr>
                <w:b/>
                <w:bCs/>
                <w:color w:val="1F3864"/>
                <w:rtl/>
              </w:rPr>
            </w:pPr>
            <w:r>
              <w:rPr>
                <w:b/>
                <w:bCs/>
                <w:color w:val="1F3864"/>
              </w:rPr>
              <w:t>One author</w:t>
            </w:r>
          </w:p>
        </w:tc>
        <w:tc>
          <w:tcPr>
            <w:tcW w:w="7354" w:type="dxa"/>
            <w:shd w:val="clear" w:color="auto" w:fill="auto"/>
            <w:hideMark/>
          </w:tcPr>
          <w:p w14:paraId="78ED0883" w14:textId="77777777" w:rsidR="002822A2" w:rsidRDefault="002822A2" w:rsidP="00F80077">
            <w:pPr>
              <w:pStyle w:val="NormalWeb"/>
              <w:rPr>
                <w:color w:val="1F3864"/>
              </w:rPr>
            </w:pPr>
            <w:r>
              <w:rPr>
                <w:color w:val="1F3864"/>
              </w:rPr>
              <w:t xml:space="preserve">Beeson, M. (2007). </w:t>
            </w:r>
            <w:r>
              <w:rPr>
                <w:rStyle w:val="Emphasis"/>
                <w:color w:val="1F3864"/>
              </w:rPr>
              <w:t>Regionalism &amp; globalization in East Asia: Politics, security and economic development</w:t>
            </w:r>
            <w:r>
              <w:rPr>
                <w:color w:val="1F3864"/>
              </w:rPr>
              <w:t>. New York: Palgrave MacMillan.</w:t>
            </w:r>
          </w:p>
        </w:tc>
      </w:tr>
      <w:tr w:rsidR="002822A2" w14:paraId="59AC0043" w14:textId="77777777" w:rsidTr="002822A2">
        <w:tc>
          <w:tcPr>
            <w:tcW w:w="1663" w:type="dxa"/>
            <w:shd w:val="clear" w:color="auto" w:fill="auto"/>
            <w:hideMark/>
          </w:tcPr>
          <w:p w14:paraId="3625CB8C" w14:textId="77777777" w:rsidR="002822A2" w:rsidRDefault="002822A2" w:rsidP="00F80077">
            <w:pPr>
              <w:pStyle w:val="NormalWeb"/>
              <w:jc w:val="center"/>
              <w:rPr>
                <w:b/>
                <w:bCs/>
                <w:color w:val="1F3864"/>
              </w:rPr>
            </w:pPr>
            <w:r>
              <w:rPr>
                <w:b/>
                <w:bCs/>
                <w:color w:val="1F3864"/>
                <w:rtl/>
              </w:rPr>
              <w:t>مؤلف واحد</w:t>
            </w:r>
          </w:p>
        </w:tc>
        <w:tc>
          <w:tcPr>
            <w:tcW w:w="7354" w:type="dxa"/>
            <w:shd w:val="clear" w:color="auto" w:fill="auto"/>
            <w:hideMark/>
          </w:tcPr>
          <w:p w14:paraId="62FE87C8" w14:textId="77777777" w:rsidR="002822A2" w:rsidRDefault="002822A2" w:rsidP="00F80077">
            <w:pPr>
              <w:pStyle w:val="NormalWeb"/>
              <w:jc w:val="right"/>
              <w:rPr>
                <w:color w:val="1F3864"/>
              </w:rPr>
            </w:pPr>
            <w:r>
              <w:rPr>
                <w:color w:val="1F3864"/>
                <w:rtl/>
              </w:rPr>
              <w:t xml:space="preserve">وزيري، يحيى. (2009). </w:t>
            </w:r>
            <w:r>
              <w:rPr>
                <w:rStyle w:val="Emphasis"/>
                <w:color w:val="1F3864"/>
                <w:rtl/>
              </w:rPr>
              <w:t>التصميم المعماري الصديق للبيئة: نحو عمارة خضراء</w:t>
            </w:r>
            <w:r>
              <w:rPr>
                <w:color w:val="1F3864"/>
                <w:rtl/>
              </w:rPr>
              <w:t>. القاهرة، مصر: الهيئة العامة للكتاب.</w:t>
            </w:r>
          </w:p>
        </w:tc>
      </w:tr>
      <w:tr w:rsidR="002822A2" w14:paraId="5992252A" w14:textId="77777777" w:rsidTr="002822A2">
        <w:tc>
          <w:tcPr>
            <w:tcW w:w="1663" w:type="dxa"/>
            <w:shd w:val="clear" w:color="auto" w:fill="auto"/>
            <w:vAlign w:val="center"/>
            <w:hideMark/>
          </w:tcPr>
          <w:p w14:paraId="3692E6CD" w14:textId="77777777" w:rsidR="002822A2" w:rsidRDefault="002822A2" w:rsidP="00F80077">
            <w:pPr>
              <w:pStyle w:val="NormalWeb"/>
              <w:jc w:val="center"/>
              <w:rPr>
                <w:b/>
                <w:bCs/>
                <w:color w:val="1F3864"/>
                <w:rtl/>
              </w:rPr>
            </w:pPr>
            <w:r>
              <w:rPr>
                <w:b/>
                <w:bCs/>
                <w:color w:val="1F3864"/>
              </w:rPr>
              <w:t>2 authors</w:t>
            </w:r>
          </w:p>
        </w:tc>
        <w:tc>
          <w:tcPr>
            <w:tcW w:w="7354" w:type="dxa"/>
            <w:shd w:val="clear" w:color="auto" w:fill="auto"/>
            <w:hideMark/>
          </w:tcPr>
          <w:p w14:paraId="3CAD25DB" w14:textId="77777777" w:rsidR="002822A2" w:rsidRDefault="002822A2" w:rsidP="00F80077">
            <w:pPr>
              <w:pStyle w:val="NormalWeb"/>
              <w:rPr>
                <w:color w:val="1F3864"/>
              </w:rPr>
            </w:pPr>
            <w:r>
              <w:rPr>
                <w:color w:val="1F3864"/>
              </w:rPr>
              <w:t xml:space="preserve">Chomsky, N., &amp; Halle, M. (1968). </w:t>
            </w:r>
            <w:r>
              <w:rPr>
                <w:rStyle w:val="Emphasis"/>
                <w:color w:val="1F3864"/>
              </w:rPr>
              <w:t>The sound patterns of English</w:t>
            </w:r>
            <w:r>
              <w:rPr>
                <w:color w:val="1F3864"/>
              </w:rPr>
              <w:t>. New York: Harper &amp; Row.</w:t>
            </w:r>
          </w:p>
        </w:tc>
      </w:tr>
      <w:tr w:rsidR="002822A2" w14:paraId="6E2A2150" w14:textId="77777777" w:rsidTr="002822A2">
        <w:tc>
          <w:tcPr>
            <w:tcW w:w="1663" w:type="dxa"/>
            <w:shd w:val="clear" w:color="auto" w:fill="auto"/>
            <w:vAlign w:val="center"/>
            <w:hideMark/>
          </w:tcPr>
          <w:p w14:paraId="56A89798" w14:textId="77777777" w:rsidR="002822A2" w:rsidRDefault="002822A2" w:rsidP="00F80077">
            <w:pPr>
              <w:pStyle w:val="NormalWeb"/>
              <w:jc w:val="center"/>
              <w:rPr>
                <w:b/>
                <w:bCs/>
                <w:color w:val="1F3864"/>
              </w:rPr>
            </w:pPr>
            <w:r>
              <w:rPr>
                <w:b/>
                <w:bCs/>
                <w:color w:val="1F3864"/>
                <w:rtl/>
              </w:rPr>
              <w:t>مؤلفان</w:t>
            </w:r>
          </w:p>
        </w:tc>
        <w:tc>
          <w:tcPr>
            <w:tcW w:w="7354" w:type="dxa"/>
            <w:shd w:val="clear" w:color="auto" w:fill="auto"/>
            <w:hideMark/>
          </w:tcPr>
          <w:p w14:paraId="1CCC8C2B" w14:textId="77777777" w:rsidR="002822A2" w:rsidRDefault="002822A2" w:rsidP="00F80077">
            <w:pPr>
              <w:pStyle w:val="NormalWeb"/>
              <w:bidi/>
              <w:rPr>
                <w:color w:val="1F3864"/>
              </w:rPr>
            </w:pPr>
            <w:r>
              <w:rPr>
                <w:color w:val="1F3864"/>
                <w:rtl/>
              </w:rPr>
              <w:t>الألباني، محمد ناصر الدين وعلي، عبد الغفار. (2009). فتاوى كبار العلماء في التصوير والتمثيل والأناشيد والموسيقى</w:t>
            </w:r>
            <w:r>
              <w:rPr>
                <w:color w:val="1F3864"/>
              </w:rPr>
              <w:t xml:space="preserve"> </w:t>
            </w:r>
            <w:r>
              <w:rPr>
                <w:color w:val="1F3864"/>
                <w:rtl/>
              </w:rPr>
              <w:t>والغناء. القاهرة، مصر: دار أضواء السلف.</w:t>
            </w:r>
          </w:p>
        </w:tc>
      </w:tr>
      <w:tr w:rsidR="002822A2" w14:paraId="6BA48047" w14:textId="77777777" w:rsidTr="002822A2">
        <w:tc>
          <w:tcPr>
            <w:tcW w:w="1663" w:type="dxa"/>
            <w:shd w:val="clear" w:color="auto" w:fill="auto"/>
            <w:hideMark/>
          </w:tcPr>
          <w:p w14:paraId="614CF624" w14:textId="77777777" w:rsidR="002822A2" w:rsidRDefault="002822A2" w:rsidP="00F80077">
            <w:pPr>
              <w:pStyle w:val="NormalWeb"/>
              <w:jc w:val="center"/>
              <w:rPr>
                <w:b/>
                <w:bCs/>
                <w:color w:val="1F3864"/>
              </w:rPr>
            </w:pPr>
            <w:r>
              <w:rPr>
                <w:b/>
                <w:bCs/>
                <w:color w:val="1F3864"/>
              </w:rPr>
              <w:t>3 authors or more</w:t>
            </w:r>
          </w:p>
        </w:tc>
        <w:tc>
          <w:tcPr>
            <w:tcW w:w="7354" w:type="dxa"/>
            <w:shd w:val="clear" w:color="auto" w:fill="auto"/>
            <w:hideMark/>
          </w:tcPr>
          <w:p w14:paraId="608BBB7C" w14:textId="77777777" w:rsidR="002822A2" w:rsidRDefault="002822A2" w:rsidP="00F80077">
            <w:pPr>
              <w:pStyle w:val="NormalWeb"/>
              <w:rPr>
                <w:color w:val="1F3864"/>
              </w:rPr>
            </w:pPr>
            <w:r>
              <w:rPr>
                <w:color w:val="1F3864"/>
              </w:rPr>
              <w:t xml:space="preserve">Larson, G. W., Ellis, D. C., &amp; Rivers, P. C. (1984). </w:t>
            </w:r>
            <w:r>
              <w:rPr>
                <w:rStyle w:val="Emphasis"/>
                <w:color w:val="1F3864"/>
              </w:rPr>
              <w:t xml:space="preserve">Essentials of chemical dependency </w:t>
            </w:r>
            <w:proofErr w:type="spellStart"/>
            <w:r>
              <w:rPr>
                <w:rStyle w:val="Emphasis"/>
                <w:color w:val="1F3864"/>
              </w:rPr>
              <w:t>counseling</w:t>
            </w:r>
            <w:proofErr w:type="spellEnd"/>
            <w:r>
              <w:rPr>
                <w:color w:val="1F3864"/>
              </w:rPr>
              <w:t>. New York: Columbia University Press.</w:t>
            </w:r>
          </w:p>
        </w:tc>
      </w:tr>
      <w:tr w:rsidR="002822A2" w14:paraId="49AC15F9" w14:textId="77777777" w:rsidTr="002822A2">
        <w:tc>
          <w:tcPr>
            <w:tcW w:w="1663" w:type="dxa"/>
            <w:shd w:val="clear" w:color="auto" w:fill="auto"/>
            <w:vAlign w:val="center"/>
            <w:hideMark/>
          </w:tcPr>
          <w:p w14:paraId="20DA03C7" w14:textId="77777777" w:rsidR="002822A2" w:rsidRDefault="002822A2" w:rsidP="00F80077">
            <w:pPr>
              <w:pStyle w:val="NormalWeb"/>
              <w:bidi/>
              <w:jc w:val="center"/>
              <w:rPr>
                <w:b/>
                <w:bCs/>
                <w:color w:val="1F3864"/>
              </w:rPr>
            </w:pPr>
            <w:r>
              <w:rPr>
                <w:b/>
                <w:bCs/>
                <w:color w:val="1F3864"/>
                <w:rtl/>
              </w:rPr>
              <w:t>ثلاثة مؤلفين أو أكثر</w:t>
            </w:r>
          </w:p>
        </w:tc>
        <w:tc>
          <w:tcPr>
            <w:tcW w:w="7354" w:type="dxa"/>
            <w:shd w:val="clear" w:color="auto" w:fill="auto"/>
            <w:hideMark/>
          </w:tcPr>
          <w:p w14:paraId="66CFB6FE" w14:textId="77777777" w:rsidR="002822A2" w:rsidRDefault="002822A2" w:rsidP="00F80077">
            <w:pPr>
              <w:pStyle w:val="NormalWeb"/>
              <w:bidi/>
              <w:rPr>
                <w:color w:val="1F3864"/>
              </w:rPr>
            </w:pPr>
            <w:r>
              <w:rPr>
                <w:color w:val="1F3864"/>
                <w:rtl/>
              </w:rPr>
              <w:t xml:space="preserve">البيلي، محمد و قاسم، عبد القادر و الصمادي، أحمد. (1997). </w:t>
            </w:r>
            <w:r>
              <w:rPr>
                <w:rStyle w:val="Emphasis"/>
                <w:color w:val="1F3864"/>
                <w:rtl/>
              </w:rPr>
              <w:t>علم النفس التربوي وتطبيقاته</w:t>
            </w:r>
            <w:r>
              <w:rPr>
                <w:color w:val="1F3864"/>
                <w:rtl/>
              </w:rPr>
              <w:t xml:space="preserve"> (الطبعة الثانية). بيروت، لبنان:</w:t>
            </w:r>
            <w:r>
              <w:rPr>
                <w:color w:val="1F3864"/>
              </w:rPr>
              <w:t xml:space="preserve"> </w:t>
            </w:r>
            <w:r>
              <w:rPr>
                <w:color w:val="1F3864"/>
                <w:rtl/>
              </w:rPr>
              <w:t>مكتبة الفلاح.</w:t>
            </w:r>
          </w:p>
        </w:tc>
      </w:tr>
      <w:tr w:rsidR="002822A2" w14:paraId="1AED01AE" w14:textId="77777777" w:rsidTr="002822A2">
        <w:tc>
          <w:tcPr>
            <w:tcW w:w="1663" w:type="dxa"/>
            <w:shd w:val="clear" w:color="auto" w:fill="auto"/>
            <w:hideMark/>
          </w:tcPr>
          <w:p w14:paraId="69D3DA48" w14:textId="77777777" w:rsidR="002822A2" w:rsidRDefault="002822A2" w:rsidP="00F80077">
            <w:pPr>
              <w:pStyle w:val="NormalWeb"/>
              <w:jc w:val="center"/>
              <w:rPr>
                <w:b/>
                <w:bCs/>
                <w:color w:val="1F3864"/>
              </w:rPr>
            </w:pPr>
            <w:r>
              <w:rPr>
                <w:b/>
                <w:bCs/>
                <w:color w:val="1F3864"/>
              </w:rPr>
              <w:t>Book with editors</w:t>
            </w:r>
          </w:p>
        </w:tc>
        <w:tc>
          <w:tcPr>
            <w:tcW w:w="7354" w:type="dxa"/>
            <w:shd w:val="clear" w:color="auto" w:fill="auto"/>
            <w:hideMark/>
          </w:tcPr>
          <w:p w14:paraId="7F69DA6A" w14:textId="77777777" w:rsidR="002822A2" w:rsidRDefault="002822A2" w:rsidP="00F80077">
            <w:pPr>
              <w:pStyle w:val="NormalWeb"/>
              <w:rPr>
                <w:color w:val="1F3864"/>
              </w:rPr>
            </w:pPr>
            <w:r>
              <w:rPr>
                <w:color w:val="1F3864"/>
              </w:rPr>
              <w:t xml:space="preserve">Hill, C. A., &amp; Helmers, M. (Eds.). (2004). </w:t>
            </w:r>
            <w:r>
              <w:rPr>
                <w:rStyle w:val="Emphasis"/>
                <w:color w:val="1F3864"/>
              </w:rPr>
              <w:t xml:space="preserve">Defining visual </w:t>
            </w:r>
            <w:proofErr w:type="spellStart"/>
            <w:r>
              <w:rPr>
                <w:rStyle w:val="Emphasis"/>
                <w:color w:val="1F3864"/>
              </w:rPr>
              <w:t>rhetorics</w:t>
            </w:r>
            <w:proofErr w:type="spellEnd"/>
            <w:r>
              <w:rPr>
                <w:color w:val="1F3864"/>
              </w:rPr>
              <w:t>. Mahwah, NJ: Lawrence Erlbaum.</w:t>
            </w:r>
          </w:p>
        </w:tc>
      </w:tr>
      <w:tr w:rsidR="002822A2" w14:paraId="578DA98B" w14:textId="77777777" w:rsidTr="002822A2">
        <w:tc>
          <w:tcPr>
            <w:tcW w:w="1663" w:type="dxa"/>
            <w:shd w:val="clear" w:color="auto" w:fill="auto"/>
            <w:hideMark/>
          </w:tcPr>
          <w:p w14:paraId="11663CB7" w14:textId="77777777" w:rsidR="002822A2" w:rsidRDefault="002822A2" w:rsidP="00F80077">
            <w:pPr>
              <w:pStyle w:val="NormalWeb"/>
              <w:jc w:val="center"/>
              <w:rPr>
                <w:b/>
                <w:bCs/>
                <w:color w:val="1F3864"/>
              </w:rPr>
            </w:pPr>
            <w:r>
              <w:rPr>
                <w:b/>
                <w:bCs/>
                <w:color w:val="1F3864"/>
                <w:rtl/>
              </w:rPr>
              <w:t>كتاب له محرر</w:t>
            </w:r>
          </w:p>
        </w:tc>
        <w:tc>
          <w:tcPr>
            <w:tcW w:w="7354" w:type="dxa"/>
            <w:shd w:val="clear" w:color="auto" w:fill="auto"/>
            <w:hideMark/>
          </w:tcPr>
          <w:p w14:paraId="1A33FD6B" w14:textId="77777777" w:rsidR="002822A2" w:rsidRDefault="002822A2" w:rsidP="00F80077">
            <w:pPr>
              <w:pStyle w:val="NormalWeb"/>
              <w:bidi/>
              <w:rPr>
                <w:color w:val="1F3864"/>
              </w:rPr>
            </w:pPr>
            <w:r>
              <w:rPr>
                <w:color w:val="1F3864"/>
                <w:rtl/>
              </w:rPr>
              <w:t xml:space="preserve">سعيد، أحمد. (محرر). (2009). </w:t>
            </w:r>
            <w:r>
              <w:rPr>
                <w:i/>
                <w:iCs/>
                <w:color w:val="1F3864"/>
                <w:rtl/>
              </w:rPr>
              <w:t xml:space="preserve">محنة أمة: ماذا جرى في </w:t>
            </w:r>
            <w:r>
              <w:rPr>
                <w:rFonts w:hint="cs"/>
                <w:i/>
                <w:iCs/>
                <w:color w:val="1F3864"/>
                <w:rtl/>
              </w:rPr>
              <w:t>العراق؟</w:t>
            </w:r>
            <w:r>
              <w:rPr>
                <w:rFonts w:hint="cs"/>
                <w:color w:val="1F3864"/>
                <w:rtl/>
              </w:rPr>
              <w:t xml:space="preserve"> </w:t>
            </w:r>
            <w:r>
              <w:rPr>
                <w:color w:val="1F3864"/>
                <w:rtl/>
              </w:rPr>
              <w:t>القاهرة، مصر: المحروسة للنشر.</w:t>
            </w:r>
          </w:p>
        </w:tc>
      </w:tr>
      <w:tr w:rsidR="002822A2" w14:paraId="1213D6CB" w14:textId="77777777" w:rsidTr="002822A2">
        <w:tc>
          <w:tcPr>
            <w:tcW w:w="1663" w:type="dxa"/>
            <w:shd w:val="clear" w:color="auto" w:fill="auto"/>
            <w:vAlign w:val="center"/>
            <w:hideMark/>
          </w:tcPr>
          <w:p w14:paraId="70AE11C2" w14:textId="77777777" w:rsidR="002822A2" w:rsidRDefault="002822A2" w:rsidP="00F80077">
            <w:pPr>
              <w:pStyle w:val="NormalWeb"/>
              <w:spacing w:before="0" w:beforeAutospacing="0" w:after="0" w:afterAutospacing="0"/>
              <w:jc w:val="center"/>
              <w:rPr>
                <w:b/>
                <w:bCs/>
                <w:color w:val="1F3864"/>
              </w:rPr>
            </w:pPr>
            <w:r>
              <w:rPr>
                <w:b/>
                <w:bCs/>
                <w:color w:val="1F3864"/>
              </w:rPr>
              <w:t>Edition of a book</w:t>
            </w:r>
          </w:p>
          <w:p w14:paraId="60EC3EA1" w14:textId="77777777" w:rsidR="002822A2" w:rsidRDefault="002822A2" w:rsidP="00F80077">
            <w:pPr>
              <w:pStyle w:val="NormalWeb"/>
              <w:spacing w:before="0" w:beforeAutospacing="0" w:after="0" w:afterAutospacing="0"/>
              <w:jc w:val="center"/>
              <w:rPr>
                <w:b/>
                <w:bCs/>
                <w:color w:val="1F3864"/>
              </w:rPr>
            </w:pPr>
            <w:r>
              <w:rPr>
                <w:b/>
                <w:bCs/>
                <w:color w:val="1F3864"/>
              </w:rPr>
              <w:t>(2</w:t>
            </w:r>
            <w:r>
              <w:rPr>
                <w:b/>
                <w:bCs/>
                <w:color w:val="1F3864"/>
                <w:vertAlign w:val="superscript"/>
              </w:rPr>
              <w:t>nd</w:t>
            </w:r>
            <w:r>
              <w:rPr>
                <w:b/>
                <w:bCs/>
                <w:color w:val="1F3864"/>
              </w:rPr>
              <w:t>, 3</w:t>
            </w:r>
            <w:r>
              <w:rPr>
                <w:b/>
                <w:bCs/>
                <w:color w:val="1F3864"/>
                <w:vertAlign w:val="superscript"/>
              </w:rPr>
              <w:t>rd</w:t>
            </w:r>
            <w:r>
              <w:rPr>
                <w:b/>
                <w:bCs/>
                <w:color w:val="1F3864"/>
              </w:rPr>
              <w:t>, etc.)</w:t>
            </w:r>
          </w:p>
        </w:tc>
        <w:tc>
          <w:tcPr>
            <w:tcW w:w="7354" w:type="dxa"/>
            <w:shd w:val="clear" w:color="auto" w:fill="auto"/>
            <w:hideMark/>
          </w:tcPr>
          <w:p w14:paraId="622B89C4" w14:textId="77777777" w:rsidR="002822A2" w:rsidRDefault="002822A2" w:rsidP="00F80077">
            <w:pPr>
              <w:pStyle w:val="NormalWeb"/>
              <w:ind w:left="720"/>
              <w:jc w:val="center"/>
              <w:rPr>
                <w:color w:val="1F3864"/>
              </w:rPr>
            </w:pPr>
          </w:p>
          <w:p w14:paraId="3B5117E5" w14:textId="77777777" w:rsidR="002822A2" w:rsidRDefault="002822A2" w:rsidP="00F80077">
            <w:pPr>
              <w:rPr>
                <w:color w:val="1F3864"/>
                <w:szCs w:val="24"/>
              </w:rPr>
            </w:pPr>
            <w:r>
              <w:rPr>
                <w:color w:val="1F3864"/>
              </w:rPr>
              <w:t xml:space="preserve">Lemay, L. (1997). </w:t>
            </w:r>
            <w:r>
              <w:rPr>
                <w:rStyle w:val="Emphasis"/>
                <w:color w:val="1F3864"/>
              </w:rPr>
              <w:t>Teach yourself web publishing with HTML 4 in a week</w:t>
            </w:r>
            <w:r>
              <w:rPr>
                <w:color w:val="1F3864"/>
              </w:rPr>
              <w:t xml:space="preserve"> (4th ed.). Indianapolis, IN: Sams.net.</w:t>
            </w:r>
          </w:p>
          <w:p w14:paraId="310E710D" w14:textId="77777777" w:rsidR="002822A2" w:rsidRDefault="002822A2" w:rsidP="00F80077">
            <w:pPr>
              <w:pStyle w:val="NormalWeb"/>
              <w:jc w:val="center"/>
              <w:rPr>
                <w:color w:val="1F3864"/>
              </w:rPr>
            </w:pPr>
          </w:p>
        </w:tc>
      </w:tr>
      <w:tr w:rsidR="002822A2" w14:paraId="4A3163E9" w14:textId="77777777" w:rsidTr="002822A2">
        <w:tc>
          <w:tcPr>
            <w:tcW w:w="1663" w:type="dxa"/>
            <w:shd w:val="clear" w:color="auto" w:fill="auto"/>
            <w:hideMark/>
          </w:tcPr>
          <w:p w14:paraId="1E23DFC6" w14:textId="77777777" w:rsidR="002822A2" w:rsidRDefault="002822A2" w:rsidP="00F80077">
            <w:pPr>
              <w:pStyle w:val="NormalWeb"/>
              <w:jc w:val="center"/>
              <w:rPr>
                <w:b/>
                <w:bCs/>
                <w:color w:val="1F3864"/>
              </w:rPr>
            </w:pPr>
            <w:r>
              <w:rPr>
                <w:b/>
                <w:bCs/>
                <w:color w:val="1F3864"/>
                <w:rtl/>
              </w:rPr>
              <w:t>طبعة الكتاب (ط.2، ط.3، الخ.)</w:t>
            </w:r>
          </w:p>
        </w:tc>
        <w:tc>
          <w:tcPr>
            <w:tcW w:w="7354" w:type="dxa"/>
            <w:shd w:val="clear" w:color="auto" w:fill="auto"/>
            <w:hideMark/>
          </w:tcPr>
          <w:p w14:paraId="614C60FB" w14:textId="77777777" w:rsidR="002822A2" w:rsidRDefault="002822A2" w:rsidP="00F80077">
            <w:pPr>
              <w:pStyle w:val="NormalWeb"/>
              <w:bidi/>
              <w:rPr>
                <w:color w:val="1F3864"/>
              </w:rPr>
            </w:pPr>
            <w:r>
              <w:rPr>
                <w:color w:val="1F3864"/>
                <w:rtl/>
              </w:rPr>
              <w:t xml:space="preserve">التركي، خالد. (2002). </w:t>
            </w:r>
            <w:r>
              <w:rPr>
                <w:i/>
                <w:iCs/>
                <w:color w:val="1F3864"/>
                <w:rtl/>
              </w:rPr>
              <w:t>علم الأرض</w:t>
            </w:r>
            <w:r>
              <w:rPr>
                <w:color w:val="1F3864"/>
                <w:rtl/>
              </w:rPr>
              <w:t xml:space="preserve"> (الطبعة الثالثة). الرياض، السعودية: دار الكتاب الجامعي.</w:t>
            </w:r>
          </w:p>
        </w:tc>
      </w:tr>
      <w:tr w:rsidR="002822A2" w14:paraId="19BAE178" w14:textId="77777777" w:rsidTr="002822A2">
        <w:tc>
          <w:tcPr>
            <w:tcW w:w="1663" w:type="dxa"/>
            <w:shd w:val="clear" w:color="auto" w:fill="auto"/>
            <w:vAlign w:val="center"/>
            <w:hideMark/>
          </w:tcPr>
          <w:p w14:paraId="63D2BC9B" w14:textId="77777777" w:rsidR="002822A2" w:rsidRDefault="002822A2" w:rsidP="00F80077">
            <w:pPr>
              <w:pStyle w:val="NormalWeb"/>
              <w:spacing w:before="0" w:beforeAutospacing="0" w:after="0" w:afterAutospacing="0"/>
              <w:jc w:val="center"/>
              <w:rPr>
                <w:b/>
                <w:bCs/>
                <w:color w:val="1F3864"/>
              </w:rPr>
            </w:pPr>
            <w:r>
              <w:rPr>
                <w:b/>
                <w:bCs/>
                <w:color w:val="1F3864"/>
              </w:rPr>
              <w:t>E-book</w:t>
            </w:r>
          </w:p>
          <w:p w14:paraId="269A73C8" w14:textId="77777777" w:rsidR="002822A2" w:rsidRDefault="002822A2" w:rsidP="00F80077">
            <w:pPr>
              <w:pStyle w:val="NormalWeb"/>
              <w:spacing w:before="0" w:beforeAutospacing="0" w:after="0" w:afterAutospacing="0"/>
              <w:jc w:val="center"/>
              <w:rPr>
                <w:b/>
                <w:bCs/>
                <w:color w:val="1F3864"/>
              </w:rPr>
            </w:pPr>
            <w:r>
              <w:rPr>
                <w:b/>
                <w:bCs/>
                <w:color w:val="1F3864"/>
              </w:rPr>
              <w:t>(Electronic Book)</w:t>
            </w:r>
          </w:p>
        </w:tc>
        <w:tc>
          <w:tcPr>
            <w:tcW w:w="7354" w:type="dxa"/>
            <w:shd w:val="clear" w:color="auto" w:fill="auto"/>
            <w:hideMark/>
          </w:tcPr>
          <w:p w14:paraId="0E588199" w14:textId="77777777" w:rsidR="002822A2" w:rsidRDefault="002822A2" w:rsidP="00F80077">
            <w:pPr>
              <w:pStyle w:val="NormalWeb"/>
              <w:rPr>
                <w:color w:val="1F3864"/>
              </w:rPr>
            </w:pPr>
            <w:r>
              <w:rPr>
                <w:color w:val="1F3864"/>
              </w:rPr>
              <w:t xml:space="preserve">Vogel, C. G. (1999). </w:t>
            </w:r>
            <w:r>
              <w:rPr>
                <w:rStyle w:val="Emphasis"/>
                <w:color w:val="1F3864"/>
              </w:rPr>
              <w:t>Legends of landforms: Native American</w:t>
            </w:r>
            <w:r>
              <w:rPr>
                <w:i/>
                <w:iCs/>
                <w:color w:val="1F3864"/>
              </w:rPr>
              <w:br/>
            </w:r>
            <w:r>
              <w:rPr>
                <w:rStyle w:val="Emphasis"/>
                <w:color w:val="1F3864"/>
              </w:rPr>
              <w:t> lore and the geology of the land</w:t>
            </w:r>
            <w:r>
              <w:rPr>
                <w:color w:val="1F3864"/>
              </w:rPr>
              <w:t xml:space="preserve"> [Ebrary</w:t>
            </w:r>
            <w:r>
              <w:rPr>
                <w:rFonts w:hint="cs"/>
                <w:color w:val="1F3864"/>
                <w:rtl/>
              </w:rPr>
              <w:t xml:space="preserve"> </w:t>
            </w:r>
            <w:r>
              <w:rPr>
                <w:color w:val="1F3864"/>
              </w:rPr>
              <w:t xml:space="preserve">version]. Retrieved from </w:t>
            </w:r>
            <w:hyperlink r:id="rId12" w:history="1">
              <w:r>
                <w:rPr>
                  <w:rStyle w:val="Hyperlink"/>
                  <w:color w:val="1F3864"/>
                </w:rPr>
                <w:t>http://www.ebrary.com/</w:t>
              </w:r>
            </w:hyperlink>
          </w:p>
          <w:p w14:paraId="74707810" w14:textId="77777777" w:rsidR="002822A2" w:rsidRDefault="002822A2" w:rsidP="00F80077">
            <w:pPr>
              <w:pStyle w:val="NormalWeb"/>
              <w:ind w:left="720"/>
              <w:jc w:val="center"/>
              <w:rPr>
                <w:color w:val="1F3864"/>
              </w:rPr>
            </w:pPr>
          </w:p>
        </w:tc>
      </w:tr>
      <w:tr w:rsidR="002822A2" w14:paraId="6E8CC834" w14:textId="77777777" w:rsidTr="002822A2">
        <w:tc>
          <w:tcPr>
            <w:tcW w:w="1663" w:type="dxa"/>
            <w:shd w:val="clear" w:color="auto" w:fill="auto"/>
            <w:vAlign w:val="center"/>
            <w:hideMark/>
          </w:tcPr>
          <w:p w14:paraId="3168828D" w14:textId="77777777" w:rsidR="002822A2" w:rsidRDefault="002822A2" w:rsidP="00F80077">
            <w:pPr>
              <w:pStyle w:val="NormalWeb"/>
              <w:jc w:val="center"/>
              <w:rPr>
                <w:b/>
                <w:bCs/>
                <w:color w:val="1F3864"/>
              </w:rPr>
            </w:pPr>
            <w:r>
              <w:rPr>
                <w:b/>
                <w:bCs/>
                <w:color w:val="1F3864"/>
                <w:rtl/>
              </w:rPr>
              <w:lastRenderedPageBreak/>
              <w:t>كتاب إلكتروني</w:t>
            </w:r>
          </w:p>
        </w:tc>
        <w:tc>
          <w:tcPr>
            <w:tcW w:w="7354" w:type="dxa"/>
            <w:shd w:val="clear" w:color="auto" w:fill="auto"/>
            <w:hideMark/>
          </w:tcPr>
          <w:p w14:paraId="1165196B" w14:textId="77777777" w:rsidR="002822A2" w:rsidRDefault="002822A2" w:rsidP="00F80077">
            <w:pPr>
              <w:pStyle w:val="NormalWeb"/>
              <w:rPr>
                <w:color w:val="1F3864"/>
              </w:rPr>
            </w:pPr>
            <w:r>
              <w:rPr>
                <w:color w:val="1F3864"/>
                <w:rtl/>
              </w:rPr>
              <w:t xml:space="preserve">ابن بطوطة. (سنة النشر غير معروفة). </w:t>
            </w:r>
            <w:r>
              <w:rPr>
                <w:i/>
                <w:iCs/>
                <w:color w:val="1F3864"/>
                <w:rtl/>
              </w:rPr>
              <w:t>رحلة ابن بطوطة</w:t>
            </w:r>
            <w:r>
              <w:rPr>
                <w:color w:val="1F3864"/>
                <w:rtl/>
              </w:rPr>
              <w:t>. تم الاسترجاع من الرابط</w:t>
            </w:r>
            <w:r>
              <w:rPr>
                <w:rFonts w:hint="cs"/>
                <w:color w:val="1F3864"/>
                <w:rtl/>
              </w:rPr>
              <w:t xml:space="preserve"> التالي:</w:t>
            </w:r>
            <w:r>
              <w:rPr>
                <w:color w:val="1F3864"/>
                <w:rtl/>
              </w:rPr>
              <w:t xml:space="preserve"> </w:t>
            </w:r>
            <w:hyperlink r:id="rId13" w:history="1">
              <w:r>
                <w:rPr>
                  <w:rStyle w:val="Hyperlink"/>
                  <w:color w:val="1F3864"/>
                </w:rPr>
                <w:t>http://www.alwaraq.net/Core/waraq/coverpage?bookid=67&amp;option=1</w:t>
              </w:r>
            </w:hyperlink>
          </w:p>
        </w:tc>
      </w:tr>
    </w:tbl>
    <w:p w14:paraId="106711D0" w14:textId="77777777" w:rsidR="002822A2" w:rsidRDefault="002822A2" w:rsidP="002822A2">
      <w:pPr>
        <w:pStyle w:val="NormalWeb"/>
        <w:numPr>
          <w:ilvl w:val="0"/>
          <w:numId w:val="48"/>
        </w:numPr>
        <w:bidi/>
        <w:ind w:left="426"/>
        <w:rPr>
          <w:color w:val="2F5496"/>
          <w:sz w:val="28"/>
          <w:szCs w:val="28"/>
        </w:rPr>
      </w:pPr>
      <w:r>
        <w:rPr>
          <w:rStyle w:val="Strong"/>
          <w:rFonts w:hint="cs"/>
          <w:color w:val="2F5496"/>
          <w:sz w:val="28"/>
          <w:szCs w:val="28"/>
          <w:rtl/>
          <w:lang w:bidi="ar-MA"/>
        </w:rPr>
        <w:t>ثانيا</w:t>
      </w:r>
      <w:r>
        <w:rPr>
          <w:rStyle w:val="Strong"/>
          <w:rFonts w:hint="cs"/>
          <w:color w:val="2F5496"/>
          <w:sz w:val="28"/>
          <w:szCs w:val="28"/>
          <w:rtl/>
        </w:rPr>
        <w:t xml:space="preserve">: </w:t>
      </w:r>
      <w:r>
        <w:rPr>
          <w:rStyle w:val="Strong"/>
          <w:color w:val="2F5496"/>
          <w:sz w:val="28"/>
          <w:szCs w:val="28"/>
          <w:rtl/>
        </w:rPr>
        <w:t>توثيق فصل من كتاب محرر</w:t>
      </w:r>
      <w:r>
        <w:rPr>
          <w:rStyle w:val="Strong"/>
          <w:rFonts w:hint="cs"/>
          <w:color w:val="2F5496"/>
          <w:sz w:val="28"/>
          <w:szCs w:val="28"/>
          <w:rtl/>
        </w:rPr>
        <w:t xml:space="preserve"> </w:t>
      </w:r>
      <w:r>
        <w:rPr>
          <w:rStyle w:val="Strong"/>
          <w:color w:val="2F5496"/>
          <w:sz w:val="28"/>
          <w:szCs w:val="28"/>
        </w:rPr>
        <w:t>Article/Chapter in an Edited Book</w:t>
      </w:r>
    </w:p>
    <w:p w14:paraId="5D230DD6" w14:textId="77777777" w:rsidR="002822A2" w:rsidRDefault="002822A2" w:rsidP="002822A2">
      <w:pPr>
        <w:pStyle w:val="NormalWeb"/>
      </w:pPr>
      <w:r>
        <w:rPr>
          <w:rStyle w:val="Strong"/>
        </w:rPr>
        <w:t xml:space="preserve">- </w:t>
      </w:r>
      <w:r>
        <w:rPr>
          <w:rStyle w:val="Emphasis"/>
          <w:b/>
          <w:bCs/>
        </w:rPr>
        <w:t xml:space="preserve">use </w:t>
      </w:r>
      <w:r>
        <w:rPr>
          <w:rStyle w:val="Emphasis"/>
          <w:b/>
          <w:bCs/>
          <w:u w:val="single"/>
        </w:rPr>
        <w:t>only</w:t>
      </w:r>
      <w:r>
        <w:rPr>
          <w:rStyle w:val="Emphasis"/>
          <w:b/>
          <w:bCs/>
        </w:rPr>
        <w:t xml:space="preserve"> when it’s </w:t>
      </w:r>
      <w:proofErr w:type="spellStart"/>
      <w:proofErr w:type="gramStart"/>
      <w:r>
        <w:rPr>
          <w:rStyle w:val="Emphasis"/>
          <w:b/>
          <w:bCs/>
        </w:rPr>
        <w:t>a</w:t>
      </w:r>
      <w:proofErr w:type="spellEnd"/>
      <w:proofErr w:type="gramEnd"/>
      <w:r>
        <w:rPr>
          <w:rStyle w:val="Emphasis"/>
          <w:b/>
          <w:bCs/>
        </w:rPr>
        <w:t xml:space="preserve"> article/chapter in a book with editor(s)</w:t>
      </w:r>
    </w:p>
    <w:tbl>
      <w:tblPr>
        <w:tblpPr w:leftFromText="45" w:rightFromText="45" w:vertAnchor="text" w:tblpX="-10"/>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147"/>
      </w:tblGrid>
      <w:tr w:rsidR="002822A2" w14:paraId="3CA9CCAA" w14:textId="77777777" w:rsidTr="000A2A35">
        <w:trPr>
          <w:trHeight w:val="405"/>
        </w:trPr>
        <w:tc>
          <w:tcPr>
            <w:tcW w:w="1943" w:type="dxa"/>
            <w:shd w:val="clear" w:color="auto" w:fill="auto"/>
            <w:vAlign w:val="center"/>
            <w:hideMark/>
          </w:tcPr>
          <w:p w14:paraId="24D6AA34" w14:textId="77777777" w:rsidR="002822A2" w:rsidRDefault="002822A2" w:rsidP="000A2A35">
            <w:pPr>
              <w:pStyle w:val="NormalWeb"/>
              <w:jc w:val="center"/>
              <w:rPr>
                <w:b/>
                <w:bCs/>
                <w:color w:val="1F3864"/>
              </w:rPr>
            </w:pPr>
            <w:r>
              <w:rPr>
                <w:rStyle w:val="Strong"/>
                <w:b w:val="0"/>
                <w:bCs w:val="0"/>
                <w:color w:val="1F3864"/>
              </w:rPr>
              <w:t>General format:</w:t>
            </w:r>
          </w:p>
        </w:tc>
        <w:tc>
          <w:tcPr>
            <w:tcW w:w="7147" w:type="dxa"/>
            <w:shd w:val="clear" w:color="auto" w:fill="auto"/>
            <w:hideMark/>
          </w:tcPr>
          <w:p w14:paraId="5A4C501A" w14:textId="77777777" w:rsidR="002822A2" w:rsidRDefault="002822A2" w:rsidP="000A2A35">
            <w:pPr>
              <w:pStyle w:val="NormalWeb"/>
              <w:rPr>
                <w:b/>
                <w:bCs/>
                <w:color w:val="1F3864"/>
              </w:rPr>
            </w:pPr>
            <w:r>
              <w:rPr>
                <w:rStyle w:val="Strong"/>
                <w:b w:val="0"/>
                <w:bCs w:val="0"/>
                <w:color w:val="1F3864"/>
              </w:rPr>
              <w:t xml:space="preserve">Author(s) [of article/chapter]. (Year). Title of chapter: Subtitle. In Name of editor (Ed.), </w:t>
            </w:r>
            <w:r>
              <w:rPr>
                <w:rStyle w:val="Strong"/>
                <w:b w:val="0"/>
                <w:bCs w:val="0"/>
                <w:i/>
                <w:iCs/>
                <w:color w:val="1F3864"/>
              </w:rPr>
              <w:t>Title of book: Subtitle</w:t>
            </w:r>
            <w:r>
              <w:rPr>
                <w:rStyle w:val="Strong"/>
                <w:b w:val="0"/>
                <w:bCs w:val="0"/>
                <w:color w:val="1F3864"/>
              </w:rPr>
              <w:t xml:space="preserve"> (pages of article/chapter). Place of Publication: Publisher.</w:t>
            </w:r>
          </w:p>
        </w:tc>
      </w:tr>
      <w:tr w:rsidR="002822A2" w14:paraId="012B58EF" w14:textId="77777777" w:rsidTr="000A2A35">
        <w:tc>
          <w:tcPr>
            <w:tcW w:w="1943" w:type="dxa"/>
            <w:shd w:val="clear" w:color="auto" w:fill="auto"/>
            <w:vAlign w:val="center"/>
            <w:hideMark/>
          </w:tcPr>
          <w:p w14:paraId="591D59B7" w14:textId="77777777" w:rsidR="002822A2" w:rsidRDefault="002822A2" w:rsidP="000A2A35">
            <w:pPr>
              <w:pStyle w:val="NormalWeb"/>
              <w:jc w:val="center"/>
              <w:rPr>
                <w:b/>
                <w:bCs/>
                <w:color w:val="1F3864"/>
              </w:rPr>
            </w:pPr>
            <w:r>
              <w:rPr>
                <w:b/>
                <w:bCs/>
                <w:color w:val="1F3864"/>
              </w:rPr>
              <w:t>Example</w:t>
            </w:r>
          </w:p>
        </w:tc>
        <w:tc>
          <w:tcPr>
            <w:tcW w:w="7147" w:type="dxa"/>
            <w:shd w:val="clear" w:color="auto" w:fill="auto"/>
            <w:hideMark/>
          </w:tcPr>
          <w:p w14:paraId="5607B804" w14:textId="77777777" w:rsidR="002822A2" w:rsidRDefault="002822A2" w:rsidP="000A2A35">
            <w:pPr>
              <w:pStyle w:val="NormalWeb"/>
              <w:rPr>
                <w:color w:val="1F3864"/>
              </w:rPr>
            </w:pPr>
            <w:r>
              <w:rPr>
                <w:color w:val="1F3864"/>
              </w:rPr>
              <w:t xml:space="preserve">Hartley, J. T., Harker J. O., &amp; Walsh, D. A. (1980). Contemporary issues and new directions in adult development of learning and memory. In L. W. Poon (Ed.), </w:t>
            </w:r>
            <w:r>
              <w:rPr>
                <w:rStyle w:val="Emphasis"/>
                <w:color w:val="1F3864"/>
              </w:rPr>
              <w:t xml:space="preserve">Aging in the 1980s: Psychological issues </w:t>
            </w:r>
            <w:r>
              <w:rPr>
                <w:color w:val="1F3864"/>
              </w:rPr>
              <w:t>(pp. 239-252). Washington, DC: American Psychological Association.</w:t>
            </w:r>
          </w:p>
        </w:tc>
      </w:tr>
      <w:tr w:rsidR="002822A2" w14:paraId="19EA5C96" w14:textId="77777777" w:rsidTr="000A2A35">
        <w:tc>
          <w:tcPr>
            <w:tcW w:w="1943" w:type="dxa"/>
            <w:shd w:val="clear" w:color="auto" w:fill="auto"/>
            <w:vAlign w:val="center"/>
            <w:hideMark/>
          </w:tcPr>
          <w:p w14:paraId="76FF7661" w14:textId="77777777" w:rsidR="002822A2" w:rsidRDefault="002822A2" w:rsidP="000A2A35">
            <w:pPr>
              <w:pStyle w:val="NormalWeb"/>
              <w:bidi/>
              <w:jc w:val="center"/>
              <w:rPr>
                <w:b/>
                <w:bCs/>
                <w:color w:val="1F3864"/>
              </w:rPr>
            </w:pPr>
            <w:r>
              <w:rPr>
                <w:b/>
                <w:bCs/>
                <w:color w:val="1F3864"/>
                <w:rtl/>
              </w:rPr>
              <w:t>مثال</w:t>
            </w:r>
          </w:p>
        </w:tc>
        <w:tc>
          <w:tcPr>
            <w:tcW w:w="7147" w:type="dxa"/>
            <w:shd w:val="clear" w:color="auto" w:fill="auto"/>
            <w:hideMark/>
          </w:tcPr>
          <w:p w14:paraId="416D51DD" w14:textId="77777777" w:rsidR="002822A2" w:rsidRDefault="002822A2" w:rsidP="000A2A35">
            <w:pPr>
              <w:pStyle w:val="NormalWeb"/>
              <w:bidi/>
              <w:rPr>
                <w:color w:val="1F3864"/>
                <w:rtl/>
              </w:rPr>
            </w:pPr>
            <w:r>
              <w:rPr>
                <w:color w:val="1F3864"/>
                <w:rtl/>
              </w:rPr>
              <w:t xml:space="preserve">العتوم، عدنان. (2004). الذاكرة. في محمد الريماوي (محرر)، </w:t>
            </w:r>
            <w:r>
              <w:rPr>
                <w:rStyle w:val="Emphasis"/>
                <w:color w:val="1F3864"/>
                <w:rtl/>
              </w:rPr>
              <w:t>علم النفس العام</w:t>
            </w:r>
            <w:r>
              <w:rPr>
                <w:color w:val="1F3864"/>
                <w:rtl/>
              </w:rPr>
              <w:t xml:space="preserve"> (ص</w:t>
            </w:r>
            <w:r>
              <w:rPr>
                <w:rFonts w:hint="cs"/>
                <w:color w:val="1F3864"/>
                <w:rtl/>
              </w:rPr>
              <w:t>.</w:t>
            </w:r>
            <w:r>
              <w:rPr>
                <w:color w:val="1F3864"/>
                <w:rtl/>
              </w:rPr>
              <w:t xml:space="preserve"> 124-165). عمان، الأردن: دا</w:t>
            </w:r>
            <w:r>
              <w:rPr>
                <w:rFonts w:hint="cs"/>
                <w:color w:val="1F3864"/>
                <w:rtl/>
              </w:rPr>
              <w:t xml:space="preserve">ر </w:t>
            </w:r>
            <w:r>
              <w:rPr>
                <w:color w:val="1F3864"/>
                <w:rtl/>
              </w:rPr>
              <w:t>المسيرة.</w:t>
            </w:r>
          </w:p>
        </w:tc>
      </w:tr>
    </w:tbl>
    <w:p w14:paraId="4EEE9D0A" w14:textId="77777777" w:rsidR="002822A2" w:rsidRDefault="002822A2" w:rsidP="002822A2">
      <w:pPr>
        <w:rPr>
          <w:sz w:val="2"/>
          <w:szCs w:val="2"/>
        </w:rPr>
      </w:pPr>
    </w:p>
    <w:p w14:paraId="330B6B77" w14:textId="77777777" w:rsidR="002822A2" w:rsidRDefault="002822A2" w:rsidP="002822A2">
      <w:pPr>
        <w:rPr>
          <w:sz w:val="2"/>
          <w:szCs w:val="2"/>
        </w:rPr>
      </w:pPr>
    </w:p>
    <w:p w14:paraId="58267E1C" w14:textId="77777777" w:rsidR="002822A2" w:rsidRDefault="002822A2" w:rsidP="002822A2">
      <w:pPr>
        <w:rPr>
          <w:sz w:val="2"/>
          <w:szCs w:val="2"/>
        </w:rPr>
      </w:pPr>
    </w:p>
    <w:p w14:paraId="07560E18" w14:textId="77777777" w:rsidR="000A2A35" w:rsidRPr="000A2A35" w:rsidRDefault="000A2A35" w:rsidP="000A2A35">
      <w:pPr>
        <w:tabs>
          <w:tab w:val="right" w:pos="426"/>
        </w:tabs>
        <w:bidi/>
        <w:spacing w:after="200" w:line="276" w:lineRule="auto"/>
        <w:rPr>
          <w:rStyle w:val="Strong"/>
          <w:b w:val="0"/>
          <w:bCs w:val="0"/>
          <w:color w:val="2F5496"/>
        </w:rPr>
      </w:pPr>
    </w:p>
    <w:p w14:paraId="46C6FC04" w14:textId="2AB89C6F" w:rsidR="000A2A35" w:rsidRPr="000A2A35" w:rsidRDefault="000A2A35" w:rsidP="000A2A35">
      <w:pPr>
        <w:numPr>
          <w:ilvl w:val="0"/>
          <w:numId w:val="48"/>
        </w:numPr>
        <w:tabs>
          <w:tab w:val="right" w:pos="426"/>
        </w:tabs>
        <w:bidi/>
        <w:spacing w:after="200" w:line="276" w:lineRule="auto"/>
        <w:rPr>
          <w:color w:val="2F5496"/>
        </w:rPr>
      </w:pPr>
      <w:r>
        <w:rPr>
          <w:rStyle w:val="Strong"/>
          <w:rFonts w:hint="cs"/>
          <w:color w:val="2F5496"/>
          <w:sz w:val="28"/>
          <w:szCs w:val="28"/>
          <w:rtl/>
          <w:lang w:bidi="ar-MA"/>
        </w:rPr>
        <w:t>ثالثا</w:t>
      </w:r>
      <w:r>
        <w:rPr>
          <w:rStyle w:val="Strong"/>
          <w:rFonts w:hint="cs"/>
          <w:color w:val="2F5496"/>
          <w:sz w:val="28"/>
          <w:szCs w:val="28"/>
          <w:rtl/>
        </w:rPr>
        <w:t xml:space="preserve">: </w:t>
      </w:r>
      <w:r>
        <w:rPr>
          <w:rStyle w:val="Strong"/>
          <w:color w:val="2F5496"/>
          <w:sz w:val="28"/>
          <w:szCs w:val="28"/>
          <w:rtl/>
        </w:rPr>
        <w:t xml:space="preserve">توثيق </w:t>
      </w:r>
      <w:r>
        <w:rPr>
          <w:rStyle w:val="Strong"/>
          <w:rFonts w:hint="cs"/>
          <w:color w:val="2F5496"/>
          <w:sz w:val="28"/>
          <w:szCs w:val="28"/>
          <w:rtl/>
        </w:rPr>
        <w:t>مقالات</w:t>
      </w:r>
      <w:r>
        <w:rPr>
          <w:rStyle w:val="Strong"/>
          <w:color w:val="2F5496"/>
          <w:sz w:val="28"/>
          <w:szCs w:val="28"/>
          <w:rtl/>
        </w:rPr>
        <w:t xml:space="preserve"> </w:t>
      </w:r>
      <w:r>
        <w:rPr>
          <w:rStyle w:val="Strong"/>
          <w:rFonts w:hint="cs"/>
          <w:color w:val="2F5496"/>
          <w:sz w:val="28"/>
          <w:szCs w:val="28"/>
          <w:rtl/>
        </w:rPr>
        <w:t xml:space="preserve">من موسوعات وقواميس </w:t>
      </w:r>
      <w:r>
        <w:rPr>
          <w:rStyle w:val="Strong"/>
          <w:color w:val="2F5496"/>
          <w:sz w:val="28"/>
          <w:szCs w:val="28"/>
        </w:rPr>
        <w:t>Articles in a Reference Book</w:t>
      </w:r>
    </w:p>
    <w:tbl>
      <w:tblPr>
        <w:tblStyle w:val="TableGrid"/>
        <w:tblpPr w:leftFromText="45" w:rightFromText="45" w:vertAnchor="text" w:horzAnchor="margin" w:tblpXSpec="center" w:tblpY="664"/>
        <w:tblW w:w="9017" w:type="dxa"/>
        <w:tblLook w:val="04A0" w:firstRow="1" w:lastRow="0" w:firstColumn="1" w:lastColumn="0" w:noHBand="0" w:noVBand="1"/>
      </w:tblPr>
      <w:tblGrid>
        <w:gridCol w:w="1187"/>
        <w:gridCol w:w="7830"/>
      </w:tblGrid>
      <w:tr w:rsidR="002822A2" w14:paraId="6115CD33" w14:textId="77777777" w:rsidTr="00E25CA9">
        <w:trPr>
          <w:trHeight w:val="432"/>
        </w:trPr>
        <w:tc>
          <w:tcPr>
            <w:tcW w:w="1187" w:type="dxa"/>
            <w:hideMark/>
          </w:tcPr>
          <w:p w14:paraId="58A0B925" w14:textId="77777777" w:rsidR="002822A2" w:rsidRDefault="002822A2" w:rsidP="00F80077">
            <w:pPr>
              <w:pStyle w:val="NormalWeb"/>
              <w:jc w:val="center"/>
              <w:rPr>
                <w:b/>
                <w:bCs/>
                <w:color w:val="1F3864"/>
              </w:rPr>
            </w:pPr>
            <w:r>
              <w:rPr>
                <w:rStyle w:val="Strong"/>
                <w:b w:val="0"/>
                <w:bCs w:val="0"/>
                <w:color w:val="1F3864"/>
              </w:rPr>
              <w:t>General format (print):</w:t>
            </w:r>
          </w:p>
          <w:p w14:paraId="28EBB542" w14:textId="77777777" w:rsidR="002822A2" w:rsidRDefault="002822A2" w:rsidP="00F80077">
            <w:pPr>
              <w:pStyle w:val="NormalWeb"/>
              <w:jc w:val="center"/>
              <w:rPr>
                <w:b/>
                <w:bCs/>
                <w:color w:val="1F3864"/>
              </w:rPr>
            </w:pPr>
          </w:p>
        </w:tc>
        <w:tc>
          <w:tcPr>
            <w:tcW w:w="7830" w:type="dxa"/>
            <w:hideMark/>
          </w:tcPr>
          <w:p w14:paraId="75955F45" w14:textId="77777777" w:rsidR="002822A2" w:rsidRDefault="002822A2" w:rsidP="00F80077">
            <w:pPr>
              <w:pStyle w:val="NormalWeb"/>
              <w:rPr>
                <w:b/>
                <w:bCs/>
                <w:color w:val="1F3864"/>
              </w:rPr>
            </w:pPr>
          </w:p>
          <w:tbl>
            <w:tblPr>
              <w:tblW w:w="7829" w:type="dxa"/>
              <w:tblCellSpacing w:w="0" w:type="dxa"/>
              <w:tblCellMar>
                <w:left w:w="0" w:type="dxa"/>
                <w:right w:w="0" w:type="dxa"/>
              </w:tblCellMar>
              <w:tblLook w:val="04A0" w:firstRow="1" w:lastRow="0" w:firstColumn="1" w:lastColumn="0" w:noHBand="0" w:noVBand="1"/>
            </w:tblPr>
            <w:tblGrid>
              <w:gridCol w:w="7829"/>
            </w:tblGrid>
            <w:tr w:rsidR="002822A2" w14:paraId="27CE09BE" w14:textId="77777777" w:rsidTr="002822A2">
              <w:trPr>
                <w:trHeight w:val="1463"/>
                <w:tblCellSpacing w:w="0" w:type="dxa"/>
              </w:trPr>
              <w:tc>
                <w:tcPr>
                  <w:tcW w:w="0" w:type="auto"/>
                  <w:tcBorders>
                    <w:bottom w:val="single" w:sz="4" w:space="0" w:color="FFD966"/>
                  </w:tcBorders>
                  <w:vAlign w:val="center"/>
                  <w:hideMark/>
                </w:tcPr>
                <w:p w14:paraId="453FBE36" w14:textId="77777777" w:rsidR="002822A2" w:rsidRDefault="00E25CA9" w:rsidP="00F80077">
                  <w:pPr>
                    <w:framePr w:hSpace="45" w:wrap="around" w:vAnchor="text" w:hAnchor="margin" w:xAlign="center" w:y="664"/>
                    <w:jc w:val="center"/>
                    <w:rPr>
                      <w:b/>
                      <w:bCs/>
                      <w:color w:val="1F3864"/>
                    </w:rPr>
                  </w:pPr>
                  <w:r w:rsidRPr="00E25CA9">
                    <w:rPr>
                      <w:b/>
                      <w:bCs/>
                      <w:color w:val="1F3864"/>
                    </w:rPr>
                    <w:t>Do NOT put the editor’s name as the author when citing articles in a reference book</w:t>
                  </w:r>
                </w:p>
                <w:p w14:paraId="3B0C151F" w14:textId="77777777" w:rsidR="00E25CA9" w:rsidRDefault="00E25CA9" w:rsidP="00E25CA9">
                  <w:pPr>
                    <w:rPr>
                      <w:b/>
                      <w:bCs/>
                      <w:color w:val="1F3864"/>
                    </w:rPr>
                  </w:pPr>
                </w:p>
                <w:p w14:paraId="798316CC" w14:textId="77777777" w:rsidR="00E25CA9" w:rsidRDefault="00E25CA9" w:rsidP="00E25CA9">
                  <w:pPr>
                    <w:rPr>
                      <w:b/>
                      <w:bCs/>
                      <w:color w:val="1F3864"/>
                    </w:rPr>
                  </w:pPr>
                </w:p>
                <w:p w14:paraId="52F1F843" w14:textId="292AF824" w:rsidR="00E25CA9" w:rsidRPr="00E25CA9" w:rsidRDefault="00E25CA9" w:rsidP="00E25CA9">
                  <w:pPr>
                    <w:rPr>
                      <w:highlight w:val="red"/>
                    </w:rPr>
                  </w:pPr>
                </w:p>
              </w:tc>
            </w:tr>
          </w:tbl>
          <w:p w14:paraId="26588AFA" w14:textId="77777777" w:rsidR="002822A2" w:rsidRDefault="002822A2" w:rsidP="00F80077">
            <w:pPr>
              <w:rPr>
                <w:b/>
                <w:bCs/>
                <w:color w:val="1F3864"/>
                <w:szCs w:val="24"/>
              </w:rPr>
            </w:pPr>
            <w:r>
              <w:rPr>
                <w:rStyle w:val="Strong"/>
                <w:b w:val="0"/>
                <w:bCs w:val="0"/>
                <w:color w:val="1F3864"/>
              </w:rPr>
              <w:t xml:space="preserve">Author(s). (Year). Title of article/entry: Subtitle. In </w:t>
            </w:r>
            <w:r>
              <w:rPr>
                <w:rStyle w:val="Emphasis"/>
                <w:b/>
                <w:bCs/>
                <w:color w:val="1F3864"/>
              </w:rPr>
              <w:t>Title of encyclopedia</w:t>
            </w:r>
            <w:r>
              <w:rPr>
                <w:rStyle w:val="Strong"/>
                <w:b w:val="0"/>
                <w:bCs w:val="0"/>
                <w:color w:val="1F3864"/>
              </w:rPr>
              <w:t xml:space="preserve"> (Volume, pages).</w:t>
            </w:r>
            <w:r>
              <w:rPr>
                <w:rStyle w:val="Strong"/>
                <w:b w:val="0"/>
                <w:bCs w:val="0"/>
                <w:color w:val="1F3864"/>
                <w:rtl/>
              </w:rPr>
              <w:t xml:space="preserve"> </w:t>
            </w:r>
            <w:r>
              <w:rPr>
                <w:rStyle w:val="Strong"/>
                <w:b w:val="0"/>
                <w:bCs w:val="0"/>
                <w:color w:val="1F3864"/>
              </w:rPr>
              <w:t>Place of Publication: Publisher.</w:t>
            </w:r>
          </w:p>
          <w:p w14:paraId="2DD86134" w14:textId="77777777" w:rsidR="002822A2" w:rsidRDefault="002822A2" w:rsidP="00F80077">
            <w:pPr>
              <w:pStyle w:val="NormalWeb"/>
              <w:jc w:val="center"/>
              <w:rPr>
                <w:b/>
                <w:bCs/>
                <w:color w:val="1F3864"/>
              </w:rPr>
            </w:pPr>
          </w:p>
        </w:tc>
      </w:tr>
      <w:tr w:rsidR="002822A2" w14:paraId="1D67E4B2" w14:textId="77777777" w:rsidTr="00E25CA9">
        <w:trPr>
          <w:trHeight w:val="432"/>
        </w:trPr>
        <w:tc>
          <w:tcPr>
            <w:tcW w:w="1187" w:type="dxa"/>
            <w:hideMark/>
          </w:tcPr>
          <w:p w14:paraId="1C6DF80B" w14:textId="77777777" w:rsidR="002822A2" w:rsidRDefault="002822A2" w:rsidP="00F80077">
            <w:pPr>
              <w:pStyle w:val="NormalWeb"/>
              <w:jc w:val="center"/>
              <w:rPr>
                <w:b/>
                <w:bCs/>
                <w:color w:val="1F3864"/>
              </w:rPr>
            </w:pPr>
            <w:r>
              <w:rPr>
                <w:b/>
                <w:bCs/>
                <w:color w:val="1F3864"/>
              </w:rPr>
              <w:t>With author</w:t>
            </w:r>
          </w:p>
        </w:tc>
        <w:tc>
          <w:tcPr>
            <w:tcW w:w="7830" w:type="dxa"/>
            <w:hideMark/>
          </w:tcPr>
          <w:p w14:paraId="41D181A8" w14:textId="77777777" w:rsidR="002822A2" w:rsidRDefault="002822A2" w:rsidP="00F80077">
            <w:pPr>
              <w:pStyle w:val="NormalWeb"/>
              <w:rPr>
                <w:color w:val="1F3864"/>
              </w:rPr>
            </w:pPr>
            <w:r>
              <w:rPr>
                <w:color w:val="1F3864"/>
              </w:rPr>
              <w:t xml:space="preserve">Moore, C. (1991). Mass spectrometry. In </w:t>
            </w:r>
            <w:proofErr w:type="spellStart"/>
            <w:r>
              <w:rPr>
                <w:rStyle w:val="Emphasis"/>
                <w:color w:val="1F3864"/>
              </w:rPr>
              <w:t>Encyclopedia</w:t>
            </w:r>
            <w:proofErr w:type="spellEnd"/>
            <w:r>
              <w:rPr>
                <w:rStyle w:val="Emphasis"/>
                <w:color w:val="1F3864"/>
              </w:rPr>
              <w:t xml:space="preserve"> of</w:t>
            </w:r>
            <w:r>
              <w:rPr>
                <w:rStyle w:val="Emphasis"/>
                <w:rFonts w:hint="cs"/>
                <w:color w:val="1F3864"/>
                <w:rtl/>
              </w:rPr>
              <w:t xml:space="preserve"> </w:t>
            </w:r>
            <w:r>
              <w:rPr>
                <w:rStyle w:val="Emphasis"/>
                <w:color w:val="1F3864"/>
              </w:rPr>
              <w:t xml:space="preserve">chemical technology </w:t>
            </w:r>
            <w:r>
              <w:rPr>
                <w:color w:val="1F3864"/>
              </w:rPr>
              <w:t>(4th ed., Vol. 15,</w:t>
            </w:r>
            <w:r>
              <w:rPr>
                <w:rFonts w:hint="cs"/>
                <w:color w:val="1F3864"/>
                <w:rtl/>
              </w:rPr>
              <w:t xml:space="preserve"> </w:t>
            </w:r>
            <w:r>
              <w:rPr>
                <w:color w:val="1F3864"/>
              </w:rPr>
              <w:t>pp. 1071-1094). New York: Wiley.</w:t>
            </w:r>
          </w:p>
        </w:tc>
      </w:tr>
      <w:tr w:rsidR="002822A2" w14:paraId="7C4F592F" w14:textId="77777777" w:rsidTr="00E25CA9">
        <w:trPr>
          <w:trHeight w:val="432"/>
        </w:trPr>
        <w:tc>
          <w:tcPr>
            <w:tcW w:w="1187" w:type="dxa"/>
            <w:hideMark/>
          </w:tcPr>
          <w:p w14:paraId="35BD5243" w14:textId="77777777" w:rsidR="002822A2" w:rsidRDefault="002822A2" w:rsidP="00F80077">
            <w:pPr>
              <w:pStyle w:val="NormalWeb"/>
              <w:jc w:val="center"/>
              <w:rPr>
                <w:b/>
                <w:bCs/>
                <w:color w:val="1F3864"/>
              </w:rPr>
            </w:pPr>
            <w:r>
              <w:rPr>
                <w:b/>
                <w:bCs/>
                <w:color w:val="1F3864"/>
              </w:rPr>
              <w:t>No author</w:t>
            </w:r>
          </w:p>
        </w:tc>
        <w:tc>
          <w:tcPr>
            <w:tcW w:w="7830" w:type="dxa"/>
            <w:hideMark/>
          </w:tcPr>
          <w:p w14:paraId="3B09A6C3" w14:textId="77777777" w:rsidR="002822A2" w:rsidRDefault="002822A2" w:rsidP="00F80077">
            <w:pPr>
              <w:pStyle w:val="NormalWeb"/>
              <w:rPr>
                <w:color w:val="1F3864"/>
              </w:rPr>
            </w:pPr>
            <w:r>
              <w:rPr>
                <w:color w:val="1F3864"/>
              </w:rPr>
              <w:t xml:space="preserve">Diabetes. (1997). In </w:t>
            </w:r>
            <w:r>
              <w:rPr>
                <w:rStyle w:val="Emphasis"/>
                <w:color w:val="1F3864"/>
              </w:rPr>
              <w:t xml:space="preserve">The World Book </w:t>
            </w:r>
            <w:proofErr w:type="spellStart"/>
            <w:r>
              <w:rPr>
                <w:rStyle w:val="Emphasis"/>
                <w:color w:val="1F3864"/>
              </w:rPr>
              <w:t>encyclopedia</w:t>
            </w:r>
            <w:proofErr w:type="spellEnd"/>
            <w:r>
              <w:rPr>
                <w:color w:val="1F3864"/>
              </w:rPr>
              <w:t xml:space="preserve"> (Vol. 4, pp. 70-91). London: World Book, Inc.</w:t>
            </w:r>
          </w:p>
        </w:tc>
      </w:tr>
      <w:tr w:rsidR="002822A2" w14:paraId="54E27A76" w14:textId="77777777" w:rsidTr="00E25CA9">
        <w:trPr>
          <w:trHeight w:val="432"/>
        </w:trPr>
        <w:tc>
          <w:tcPr>
            <w:tcW w:w="1187" w:type="dxa"/>
            <w:hideMark/>
          </w:tcPr>
          <w:p w14:paraId="0B1D51D2" w14:textId="77777777" w:rsidR="002822A2" w:rsidRDefault="002822A2" w:rsidP="00F80077">
            <w:pPr>
              <w:pStyle w:val="NormalWeb"/>
              <w:jc w:val="center"/>
              <w:rPr>
                <w:b/>
                <w:bCs/>
                <w:color w:val="1F3864"/>
              </w:rPr>
            </w:pPr>
            <w:r>
              <w:rPr>
                <w:b/>
                <w:bCs/>
                <w:color w:val="1F3864"/>
                <w:rtl/>
              </w:rPr>
              <w:t>بدون مؤلف</w:t>
            </w:r>
          </w:p>
        </w:tc>
        <w:tc>
          <w:tcPr>
            <w:tcW w:w="7830" w:type="dxa"/>
            <w:hideMark/>
          </w:tcPr>
          <w:p w14:paraId="7ED88E92" w14:textId="77777777" w:rsidR="002822A2" w:rsidRDefault="002822A2" w:rsidP="00F80077">
            <w:pPr>
              <w:pStyle w:val="NormalWeb"/>
              <w:bidi/>
              <w:rPr>
                <w:color w:val="1F3864"/>
              </w:rPr>
            </w:pPr>
            <w:r>
              <w:rPr>
                <w:color w:val="1F3864"/>
                <w:rtl/>
              </w:rPr>
              <w:t xml:space="preserve">المكتبات في الإمارات العربية المتحدة. (2003). في </w:t>
            </w:r>
            <w:r>
              <w:rPr>
                <w:rStyle w:val="Emphasis"/>
                <w:color w:val="1F3864"/>
                <w:rtl/>
              </w:rPr>
              <w:t xml:space="preserve">دائرة المعارف العربية في علوم الكتب </w:t>
            </w:r>
            <w:r>
              <w:rPr>
                <w:rStyle w:val="Emphasis"/>
                <w:rFonts w:hint="cs"/>
                <w:color w:val="1F3864"/>
                <w:rtl/>
              </w:rPr>
              <w:t>و</w:t>
            </w:r>
            <w:r>
              <w:rPr>
                <w:rStyle w:val="Emphasis"/>
                <w:color w:val="1F3864"/>
                <w:rtl/>
              </w:rPr>
              <w:t xml:space="preserve">المكتبات </w:t>
            </w:r>
            <w:r>
              <w:rPr>
                <w:rStyle w:val="Emphasis"/>
                <w:rFonts w:hint="cs"/>
                <w:color w:val="1F3864"/>
                <w:rtl/>
              </w:rPr>
              <w:t>و</w:t>
            </w:r>
            <w:r>
              <w:rPr>
                <w:rStyle w:val="Emphasis"/>
                <w:color w:val="1F3864"/>
                <w:rtl/>
              </w:rPr>
              <w:t>المعلومات</w:t>
            </w:r>
            <w:r>
              <w:rPr>
                <w:color w:val="1F3864"/>
                <w:rtl/>
              </w:rPr>
              <w:t xml:space="preserve"> (المجلد</w:t>
            </w:r>
            <w:r>
              <w:rPr>
                <w:rFonts w:hint="cs"/>
                <w:color w:val="1F3864"/>
                <w:rtl/>
              </w:rPr>
              <w:t xml:space="preserve"> </w:t>
            </w:r>
            <w:r>
              <w:rPr>
                <w:color w:val="1F3864"/>
                <w:rtl/>
              </w:rPr>
              <w:t>7، ص. 9-151). القاهرة، مصر: الدار المصرية اللبنانية.</w:t>
            </w:r>
          </w:p>
        </w:tc>
      </w:tr>
      <w:tr w:rsidR="002822A2" w14:paraId="063A4C51" w14:textId="77777777" w:rsidTr="00E25CA9">
        <w:trPr>
          <w:trHeight w:val="432"/>
        </w:trPr>
        <w:tc>
          <w:tcPr>
            <w:tcW w:w="1187" w:type="dxa"/>
            <w:hideMark/>
          </w:tcPr>
          <w:p w14:paraId="0F80F1CA" w14:textId="77777777" w:rsidR="002822A2" w:rsidRDefault="002822A2" w:rsidP="00F80077">
            <w:pPr>
              <w:pStyle w:val="NormalWeb"/>
              <w:jc w:val="center"/>
              <w:rPr>
                <w:b/>
                <w:bCs/>
                <w:color w:val="1F3864"/>
              </w:rPr>
            </w:pPr>
            <w:r>
              <w:rPr>
                <w:rStyle w:val="Strong"/>
                <w:b w:val="0"/>
                <w:bCs w:val="0"/>
                <w:color w:val="1F3864"/>
              </w:rPr>
              <w:t>General format (electronic):</w:t>
            </w:r>
          </w:p>
        </w:tc>
        <w:tc>
          <w:tcPr>
            <w:tcW w:w="7830" w:type="dxa"/>
            <w:hideMark/>
          </w:tcPr>
          <w:p w14:paraId="60C87B97" w14:textId="77777777" w:rsidR="002822A2" w:rsidRDefault="002822A2" w:rsidP="00F80077">
            <w:pPr>
              <w:pStyle w:val="NormalWeb"/>
              <w:rPr>
                <w:b/>
                <w:bCs/>
                <w:color w:val="1F3864"/>
              </w:rPr>
            </w:pPr>
            <w:r>
              <w:rPr>
                <w:rStyle w:val="Strong"/>
                <w:b w:val="0"/>
                <w:bCs w:val="0"/>
                <w:color w:val="1F3864"/>
              </w:rPr>
              <w:t xml:space="preserve">Author(s). (Year). Title of article/entry: Subtitle. In </w:t>
            </w:r>
            <w:r>
              <w:rPr>
                <w:rStyle w:val="Emphasis"/>
                <w:b/>
                <w:bCs/>
                <w:color w:val="1F3864"/>
              </w:rPr>
              <w:t xml:space="preserve">Title of online </w:t>
            </w:r>
            <w:proofErr w:type="spellStart"/>
            <w:r>
              <w:rPr>
                <w:rStyle w:val="Emphasis"/>
                <w:b/>
                <w:bCs/>
                <w:color w:val="1F3864"/>
              </w:rPr>
              <w:t>encyclopedia</w:t>
            </w:r>
            <w:proofErr w:type="spellEnd"/>
            <w:r>
              <w:rPr>
                <w:rStyle w:val="Strong"/>
                <w:b w:val="0"/>
                <w:bCs w:val="0"/>
                <w:color w:val="1F3864"/>
              </w:rPr>
              <w:t>. Retrieved from URL of web site</w:t>
            </w:r>
          </w:p>
        </w:tc>
      </w:tr>
      <w:tr w:rsidR="002822A2" w14:paraId="0F51D9C2" w14:textId="77777777" w:rsidTr="00E25CA9">
        <w:trPr>
          <w:trHeight w:val="432"/>
        </w:trPr>
        <w:tc>
          <w:tcPr>
            <w:tcW w:w="1187" w:type="dxa"/>
            <w:hideMark/>
          </w:tcPr>
          <w:p w14:paraId="058E6797" w14:textId="77777777" w:rsidR="002822A2" w:rsidRDefault="002822A2" w:rsidP="00F80077">
            <w:pPr>
              <w:pStyle w:val="NormalWeb"/>
              <w:jc w:val="center"/>
              <w:rPr>
                <w:b/>
                <w:bCs/>
                <w:color w:val="1F3864"/>
              </w:rPr>
            </w:pPr>
            <w:r>
              <w:rPr>
                <w:b/>
                <w:bCs/>
                <w:color w:val="1F3864"/>
              </w:rPr>
              <w:lastRenderedPageBreak/>
              <w:t>No author</w:t>
            </w:r>
          </w:p>
        </w:tc>
        <w:tc>
          <w:tcPr>
            <w:tcW w:w="7830" w:type="dxa"/>
            <w:hideMark/>
          </w:tcPr>
          <w:p w14:paraId="4328CD1E" w14:textId="77777777" w:rsidR="002822A2" w:rsidRDefault="002822A2" w:rsidP="00F80077">
            <w:pPr>
              <w:pStyle w:val="NormalWeb"/>
              <w:rPr>
                <w:color w:val="1F3864"/>
              </w:rPr>
            </w:pPr>
            <w:r>
              <w:rPr>
                <w:color w:val="1F3864"/>
              </w:rPr>
              <w:t xml:space="preserve">Boss brass. (2009). In </w:t>
            </w:r>
            <w:proofErr w:type="spellStart"/>
            <w:r>
              <w:rPr>
                <w:rStyle w:val="Emphasis"/>
                <w:color w:val="1F3864"/>
              </w:rPr>
              <w:t>Encyclopedia</w:t>
            </w:r>
            <w:proofErr w:type="spellEnd"/>
            <w:r>
              <w:rPr>
                <w:rStyle w:val="Emphasis"/>
                <w:color w:val="1F3864"/>
              </w:rPr>
              <w:t xml:space="preserve"> of music in Canada. </w:t>
            </w:r>
            <w:r>
              <w:rPr>
                <w:color w:val="1F3864"/>
              </w:rPr>
              <w:t xml:space="preserve">Retrieved from </w:t>
            </w:r>
            <w:hyperlink r:id="rId14" w:history="1">
              <w:r>
                <w:rPr>
                  <w:rStyle w:val="Hyperlink"/>
                  <w:color w:val="1F3864"/>
                </w:rPr>
                <w:t>http://www.thecanadianencyclopedia.com/index.cfm?PgNm=TCE&amp;Params=U1ARTU0000367</w:t>
              </w:r>
            </w:hyperlink>
          </w:p>
        </w:tc>
      </w:tr>
      <w:tr w:rsidR="002822A2" w14:paraId="20DD997C" w14:textId="77777777" w:rsidTr="00E25CA9">
        <w:trPr>
          <w:trHeight w:val="432"/>
        </w:trPr>
        <w:tc>
          <w:tcPr>
            <w:tcW w:w="1187" w:type="dxa"/>
            <w:hideMark/>
          </w:tcPr>
          <w:p w14:paraId="521BA37E" w14:textId="77777777" w:rsidR="002822A2" w:rsidRDefault="002822A2" w:rsidP="00F80077">
            <w:pPr>
              <w:pStyle w:val="NormalWeb"/>
              <w:jc w:val="center"/>
              <w:rPr>
                <w:b/>
                <w:bCs/>
                <w:color w:val="1F3864"/>
              </w:rPr>
            </w:pPr>
            <w:r>
              <w:rPr>
                <w:b/>
                <w:bCs/>
                <w:color w:val="1F3864"/>
                <w:rtl/>
              </w:rPr>
              <w:t>بدون مؤلف</w:t>
            </w:r>
          </w:p>
        </w:tc>
        <w:tc>
          <w:tcPr>
            <w:tcW w:w="7830" w:type="dxa"/>
            <w:hideMark/>
          </w:tcPr>
          <w:p w14:paraId="095C0593" w14:textId="77777777" w:rsidR="002822A2" w:rsidRDefault="002822A2" w:rsidP="00F80077">
            <w:pPr>
              <w:pStyle w:val="NormalWeb"/>
              <w:bidi/>
              <w:spacing w:before="0" w:beforeAutospacing="0" w:after="0" w:afterAutospacing="0"/>
              <w:rPr>
                <w:color w:val="1F3864"/>
                <w:rtl/>
              </w:rPr>
            </w:pPr>
            <w:r>
              <w:rPr>
                <w:color w:val="1F3864"/>
                <w:rtl/>
              </w:rPr>
              <w:t xml:space="preserve">الجاحظ. (2012). في </w:t>
            </w:r>
            <w:r>
              <w:rPr>
                <w:rStyle w:val="Emphasis"/>
                <w:color w:val="1F3864"/>
                <w:rtl/>
              </w:rPr>
              <w:t>الموسوعة العربية</w:t>
            </w:r>
            <w:r>
              <w:rPr>
                <w:color w:val="1F3864"/>
                <w:rtl/>
              </w:rPr>
              <w:t>. تم الاسترجاع من الرابط</w:t>
            </w:r>
            <w:r>
              <w:rPr>
                <w:rFonts w:hint="cs"/>
                <w:color w:val="1F3864"/>
                <w:rtl/>
              </w:rPr>
              <w:t xml:space="preserve"> التالي:</w:t>
            </w:r>
          </w:p>
          <w:p w14:paraId="2A4E81FD" w14:textId="77777777" w:rsidR="002822A2" w:rsidRDefault="002822A2" w:rsidP="00F80077">
            <w:pPr>
              <w:jc w:val="both"/>
              <w:rPr>
                <w:color w:val="1F3864"/>
                <w:sz w:val="18"/>
                <w:szCs w:val="18"/>
                <w:shd w:val="clear" w:color="auto" w:fill="FFFFFF"/>
              </w:rPr>
            </w:pPr>
            <w:hyperlink r:id="rId15" w:history="1">
              <w:r>
                <w:rPr>
                  <w:rStyle w:val="Hyperlink"/>
                  <w:color w:val="1F3864"/>
                  <w:sz w:val="18"/>
                  <w:szCs w:val="18"/>
                </w:rPr>
                <w:t>http://www.arab-ency.com/index.php?module=pnEncyclopedia&amp;func=display_term&amp;id=15554&amp;vid=9</w:t>
              </w:r>
            </w:hyperlink>
          </w:p>
        </w:tc>
      </w:tr>
      <w:tr w:rsidR="002822A2" w14:paraId="5E6CFBAE" w14:textId="77777777" w:rsidTr="00E25CA9">
        <w:trPr>
          <w:trHeight w:val="432"/>
        </w:trPr>
        <w:tc>
          <w:tcPr>
            <w:tcW w:w="1187" w:type="dxa"/>
            <w:hideMark/>
          </w:tcPr>
          <w:p w14:paraId="7055E3F7" w14:textId="77777777" w:rsidR="002822A2" w:rsidRDefault="002822A2" w:rsidP="00F80077">
            <w:pPr>
              <w:pStyle w:val="NormalWeb"/>
              <w:jc w:val="center"/>
              <w:rPr>
                <w:b/>
                <w:bCs/>
                <w:color w:val="1F3864"/>
                <w:rtl/>
              </w:rPr>
            </w:pPr>
            <w:r>
              <w:rPr>
                <w:b/>
                <w:bCs/>
                <w:color w:val="1F3864"/>
              </w:rPr>
              <w:t>With author</w:t>
            </w:r>
          </w:p>
        </w:tc>
        <w:tc>
          <w:tcPr>
            <w:tcW w:w="7830" w:type="dxa"/>
            <w:hideMark/>
          </w:tcPr>
          <w:p w14:paraId="2A17643B" w14:textId="77777777" w:rsidR="002822A2" w:rsidRDefault="002822A2" w:rsidP="00F80077">
            <w:pPr>
              <w:pStyle w:val="NormalWeb"/>
              <w:rPr>
                <w:color w:val="1F3864"/>
              </w:rPr>
            </w:pPr>
            <w:r>
              <w:rPr>
                <w:color w:val="1F3864"/>
              </w:rPr>
              <w:t xml:space="preserve">Tuccinardi, R. (1999). Athena. In </w:t>
            </w:r>
            <w:proofErr w:type="spellStart"/>
            <w:r>
              <w:rPr>
                <w:rStyle w:val="Emphasis"/>
                <w:color w:val="1F3864"/>
              </w:rPr>
              <w:t>Encyclopedia</w:t>
            </w:r>
            <w:proofErr w:type="spellEnd"/>
            <w:r>
              <w:rPr>
                <w:rStyle w:val="Emphasis"/>
                <w:color w:val="1F3864"/>
              </w:rPr>
              <w:t xml:space="preserve"> </w:t>
            </w:r>
            <w:proofErr w:type="spellStart"/>
            <w:r>
              <w:rPr>
                <w:rStyle w:val="Emphasis"/>
                <w:color w:val="1F3864"/>
              </w:rPr>
              <w:t>mythica</w:t>
            </w:r>
            <w:proofErr w:type="spellEnd"/>
            <w:r>
              <w:rPr>
                <w:color w:val="1F3864"/>
              </w:rPr>
              <w:t xml:space="preserve">. Retrieved from </w:t>
            </w:r>
            <w:hyperlink r:id="rId16" w:history="1">
              <w:r>
                <w:rPr>
                  <w:rStyle w:val="Hyperlink"/>
                  <w:color w:val="1F3864"/>
                </w:rPr>
                <w:t>http://www.pantheon.org/articles/a/athena.html</w:t>
              </w:r>
            </w:hyperlink>
          </w:p>
        </w:tc>
      </w:tr>
    </w:tbl>
    <w:p w14:paraId="1B6972A6" w14:textId="77777777" w:rsidR="00871D24" w:rsidRDefault="00871D24" w:rsidP="00827050">
      <w:pPr>
        <w:pStyle w:val="Paragraphs"/>
      </w:pPr>
    </w:p>
    <w:p w14:paraId="5BB6F4AF" w14:textId="77777777" w:rsidR="000A2A35" w:rsidRDefault="000A2A35" w:rsidP="00827050">
      <w:pPr>
        <w:pStyle w:val="Paragraphs"/>
      </w:pPr>
    </w:p>
    <w:p w14:paraId="4FFD87DF" w14:textId="77777777" w:rsidR="00E25CA9" w:rsidRDefault="00E25CA9" w:rsidP="00E25CA9">
      <w:pPr>
        <w:pStyle w:val="NormalWeb"/>
        <w:numPr>
          <w:ilvl w:val="0"/>
          <w:numId w:val="48"/>
        </w:numPr>
        <w:bidi/>
        <w:spacing w:before="360" w:beforeAutospacing="0"/>
        <w:ind w:left="425" w:hanging="360"/>
        <w:rPr>
          <w:color w:val="2F5496"/>
          <w:sz w:val="28"/>
          <w:szCs w:val="28"/>
        </w:rPr>
      </w:pPr>
      <w:r>
        <w:rPr>
          <w:rStyle w:val="Strong"/>
          <w:rFonts w:hint="cs"/>
          <w:color w:val="2F5496"/>
          <w:sz w:val="28"/>
          <w:szCs w:val="28"/>
          <w:rtl/>
          <w:lang w:bidi="ar-MA"/>
        </w:rPr>
        <w:t>رابعا</w:t>
      </w:r>
      <w:r>
        <w:rPr>
          <w:rStyle w:val="Strong"/>
          <w:rFonts w:hint="cs"/>
          <w:color w:val="2F5496"/>
          <w:sz w:val="28"/>
          <w:szCs w:val="28"/>
          <w:rtl/>
        </w:rPr>
        <w:t xml:space="preserve">: </w:t>
      </w:r>
      <w:r>
        <w:rPr>
          <w:rStyle w:val="Strong"/>
          <w:color w:val="2F5496"/>
          <w:sz w:val="28"/>
          <w:szCs w:val="28"/>
          <w:rtl/>
        </w:rPr>
        <w:t xml:space="preserve">توثيق </w:t>
      </w:r>
      <w:r>
        <w:rPr>
          <w:rStyle w:val="Strong"/>
          <w:rFonts w:hint="cs"/>
          <w:color w:val="2F5496"/>
          <w:sz w:val="28"/>
          <w:szCs w:val="28"/>
          <w:rtl/>
        </w:rPr>
        <w:t>مقالات</w:t>
      </w:r>
      <w:r>
        <w:rPr>
          <w:rStyle w:val="Strong"/>
          <w:color w:val="2F5496"/>
          <w:sz w:val="28"/>
          <w:szCs w:val="28"/>
          <w:rtl/>
        </w:rPr>
        <w:t xml:space="preserve"> </w:t>
      </w:r>
      <w:r>
        <w:rPr>
          <w:rStyle w:val="Strong"/>
          <w:rFonts w:hint="cs"/>
          <w:color w:val="2F5496"/>
          <w:sz w:val="28"/>
          <w:szCs w:val="28"/>
          <w:rtl/>
        </w:rPr>
        <w:t xml:space="preserve">من الصحف والجرائد </w:t>
      </w:r>
      <w:r>
        <w:rPr>
          <w:rStyle w:val="Strong"/>
          <w:color w:val="2F5496"/>
          <w:sz w:val="28"/>
          <w:szCs w:val="28"/>
        </w:rPr>
        <w:t>Newspaper Articles</w:t>
      </w:r>
    </w:p>
    <w:tbl>
      <w:tblPr>
        <w:tblpPr w:leftFromText="45" w:rightFromText="45" w:vertAnchor="text"/>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162"/>
      </w:tblGrid>
      <w:tr w:rsidR="00E25CA9" w14:paraId="4D3C7EFE" w14:textId="77777777" w:rsidTr="00E25CA9">
        <w:trPr>
          <w:trHeight w:val="805"/>
        </w:trPr>
        <w:tc>
          <w:tcPr>
            <w:tcW w:w="1979" w:type="dxa"/>
            <w:shd w:val="clear" w:color="auto" w:fill="auto"/>
            <w:hideMark/>
          </w:tcPr>
          <w:p w14:paraId="4C52529F" w14:textId="77777777" w:rsidR="00E25CA9" w:rsidRDefault="00E25CA9" w:rsidP="00F80077">
            <w:pPr>
              <w:pStyle w:val="NormalWeb"/>
              <w:jc w:val="center"/>
              <w:rPr>
                <w:b/>
                <w:bCs/>
                <w:color w:val="1F3864"/>
              </w:rPr>
            </w:pPr>
            <w:r>
              <w:rPr>
                <w:rStyle w:val="Strong"/>
                <w:b w:val="0"/>
                <w:bCs w:val="0"/>
                <w:color w:val="1F3864"/>
              </w:rPr>
              <w:t>General format (print):</w:t>
            </w:r>
          </w:p>
        </w:tc>
        <w:tc>
          <w:tcPr>
            <w:tcW w:w="7162" w:type="dxa"/>
            <w:shd w:val="clear" w:color="auto" w:fill="auto"/>
            <w:hideMark/>
          </w:tcPr>
          <w:p w14:paraId="0D388B16" w14:textId="77777777" w:rsidR="00E25CA9" w:rsidRDefault="00E25CA9" w:rsidP="00F80077">
            <w:pPr>
              <w:pStyle w:val="NormalWeb"/>
              <w:rPr>
                <w:b/>
                <w:bCs/>
                <w:color w:val="1F3864"/>
              </w:rPr>
            </w:pPr>
            <w:r>
              <w:rPr>
                <w:rStyle w:val="Strong"/>
                <w:b w:val="0"/>
                <w:bCs w:val="0"/>
                <w:color w:val="1F3864"/>
              </w:rPr>
              <w:t xml:space="preserve">Author(s). (Year, Month Day). Title of article: Subtitle. </w:t>
            </w:r>
            <w:r>
              <w:rPr>
                <w:rStyle w:val="Strong"/>
                <w:b w:val="0"/>
                <w:bCs w:val="0"/>
                <w:i/>
                <w:iCs/>
                <w:color w:val="1F3864"/>
              </w:rPr>
              <w:t>Title of Newspaper</w:t>
            </w:r>
            <w:r>
              <w:rPr>
                <w:rStyle w:val="Strong"/>
                <w:b w:val="0"/>
                <w:bCs w:val="0"/>
                <w:color w:val="1F3864"/>
              </w:rPr>
              <w:t>,</w:t>
            </w:r>
            <w:r>
              <w:rPr>
                <w:b/>
                <w:bCs/>
                <w:color w:val="1F3864"/>
              </w:rPr>
              <w:br/>
            </w:r>
            <w:r>
              <w:rPr>
                <w:rStyle w:val="Strong"/>
                <w:b w:val="0"/>
                <w:bCs w:val="0"/>
                <w:color w:val="1F3864"/>
              </w:rPr>
              <w:t>p. page range.</w:t>
            </w:r>
          </w:p>
        </w:tc>
      </w:tr>
      <w:tr w:rsidR="00E25CA9" w14:paraId="0F27A55E" w14:textId="77777777" w:rsidTr="00E25CA9">
        <w:trPr>
          <w:trHeight w:val="805"/>
        </w:trPr>
        <w:tc>
          <w:tcPr>
            <w:tcW w:w="1979" w:type="dxa"/>
            <w:shd w:val="clear" w:color="auto" w:fill="auto"/>
            <w:vAlign w:val="center"/>
            <w:hideMark/>
          </w:tcPr>
          <w:p w14:paraId="24E0B25D" w14:textId="77777777" w:rsidR="00E25CA9" w:rsidRDefault="00E25CA9" w:rsidP="00F80077">
            <w:pPr>
              <w:pStyle w:val="NormalWeb"/>
              <w:jc w:val="center"/>
              <w:rPr>
                <w:b/>
                <w:bCs/>
                <w:color w:val="1F3864"/>
              </w:rPr>
            </w:pPr>
            <w:r>
              <w:rPr>
                <w:b/>
                <w:bCs/>
                <w:color w:val="1F3864"/>
              </w:rPr>
              <w:t>With author</w:t>
            </w:r>
          </w:p>
        </w:tc>
        <w:tc>
          <w:tcPr>
            <w:tcW w:w="7162" w:type="dxa"/>
            <w:shd w:val="clear" w:color="auto" w:fill="auto"/>
            <w:hideMark/>
          </w:tcPr>
          <w:p w14:paraId="5B275653" w14:textId="77777777" w:rsidR="00E25CA9" w:rsidRDefault="00E25CA9" w:rsidP="00F80077">
            <w:pPr>
              <w:pStyle w:val="NormalWeb"/>
              <w:rPr>
                <w:color w:val="1F3864"/>
              </w:rPr>
            </w:pPr>
            <w:r>
              <w:rPr>
                <w:color w:val="1F3864"/>
              </w:rPr>
              <w:t xml:space="preserve">Jefferson, G. (1998, August 12). Microsoft to face lengthy court battle. </w:t>
            </w:r>
            <w:r>
              <w:rPr>
                <w:rStyle w:val="Emphasis"/>
                <w:color w:val="1F3864"/>
              </w:rPr>
              <w:t>Herald International</w:t>
            </w:r>
            <w:r>
              <w:rPr>
                <w:color w:val="1F3864"/>
              </w:rPr>
              <w:t>,</w:t>
            </w:r>
            <w:r>
              <w:rPr>
                <w:rFonts w:hint="cs"/>
                <w:color w:val="1F3864"/>
                <w:rtl/>
              </w:rPr>
              <w:t xml:space="preserve"> </w:t>
            </w:r>
            <w:r>
              <w:rPr>
                <w:color w:val="1F3864"/>
              </w:rPr>
              <w:t>p. A1.</w:t>
            </w:r>
          </w:p>
        </w:tc>
      </w:tr>
      <w:tr w:rsidR="00E25CA9" w14:paraId="0F662320" w14:textId="77777777" w:rsidTr="00E25CA9">
        <w:trPr>
          <w:trHeight w:val="527"/>
        </w:trPr>
        <w:tc>
          <w:tcPr>
            <w:tcW w:w="1979" w:type="dxa"/>
            <w:shd w:val="clear" w:color="auto" w:fill="auto"/>
            <w:hideMark/>
          </w:tcPr>
          <w:p w14:paraId="7EFFBA3F" w14:textId="77777777" w:rsidR="00E25CA9" w:rsidRDefault="00E25CA9" w:rsidP="00F80077">
            <w:pPr>
              <w:pStyle w:val="NormalWeb"/>
              <w:bidi/>
              <w:jc w:val="center"/>
              <w:rPr>
                <w:b/>
                <w:bCs/>
                <w:color w:val="1F3864"/>
              </w:rPr>
            </w:pPr>
            <w:r>
              <w:rPr>
                <w:b/>
                <w:bCs/>
                <w:color w:val="1F3864"/>
                <w:rtl/>
              </w:rPr>
              <w:t>مع مؤلف</w:t>
            </w:r>
          </w:p>
        </w:tc>
        <w:tc>
          <w:tcPr>
            <w:tcW w:w="7162" w:type="dxa"/>
            <w:shd w:val="clear" w:color="auto" w:fill="auto"/>
            <w:hideMark/>
          </w:tcPr>
          <w:p w14:paraId="3398FE72" w14:textId="77777777" w:rsidR="00E25CA9" w:rsidRDefault="00E25CA9" w:rsidP="00F80077">
            <w:pPr>
              <w:pStyle w:val="NormalWeb"/>
              <w:bidi/>
              <w:rPr>
                <w:color w:val="1F3864"/>
                <w:rtl/>
              </w:rPr>
            </w:pPr>
            <w:r>
              <w:rPr>
                <w:color w:val="1F3864"/>
                <w:rtl/>
              </w:rPr>
              <w:t xml:space="preserve">ديفز، دنيس جونسون. (2014، فبراير 24). مأساة تسليم مفاتيح غرناطة. </w:t>
            </w:r>
            <w:r>
              <w:rPr>
                <w:rStyle w:val="Emphasis"/>
                <w:color w:val="1F3864"/>
                <w:rtl/>
              </w:rPr>
              <w:t>البيان</w:t>
            </w:r>
            <w:r>
              <w:rPr>
                <w:color w:val="1F3864"/>
                <w:rtl/>
              </w:rPr>
              <w:t>، ص. 34.</w:t>
            </w:r>
          </w:p>
        </w:tc>
      </w:tr>
      <w:tr w:rsidR="00E25CA9" w14:paraId="4F363CCD" w14:textId="77777777" w:rsidTr="00E25CA9">
        <w:trPr>
          <w:trHeight w:val="542"/>
        </w:trPr>
        <w:tc>
          <w:tcPr>
            <w:tcW w:w="1979" w:type="dxa"/>
            <w:shd w:val="clear" w:color="auto" w:fill="auto"/>
            <w:hideMark/>
          </w:tcPr>
          <w:p w14:paraId="5C5E2F95" w14:textId="77777777" w:rsidR="00E25CA9" w:rsidRDefault="00E25CA9" w:rsidP="00F80077">
            <w:pPr>
              <w:pStyle w:val="NormalWeb"/>
              <w:jc w:val="center"/>
              <w:rPr>
                <w:b/>
                <w:bCs/>
                <w:color w:val="1F3864"/>
                <w:rtl/>
              </w:rPr>
            </w:pPr>
            <w:r>
              <w:rPr>
                <w:b/>
                <w:bCs/>
                <w:color w:val="1F3864"/>
              </w:rPr>
              <w:t>No author</w:t>
            </w:r>
          </w:p>
        </w:tc>
        <w:tc>
          <w:tcPr>
            <w:tcW w:w="7162" w:type="dxa"/>
            <w:shd w:val="clear" w:color="auto" w:fill="auto"/>
            <w:hideMark/>
          </w:tcPr>
          <w:p w14:paraId="2454405F" w14:textId="77777777" w:rsidR="00E25CA9" w:rsidRDefault="00E25CA9" w:rsidP="00F80077">
            <w:pPr>
              <w:pStyle w:val="NormalWeb"/>
              <w:rPr>
                <w:color w:val="1F3864"/>
              </w:rPr>
            </w:pPr>
            <w:r>
              <w:rPr>
                <w:color w:val="1F3864"/>
              </w:rPr>
              <w:t xml:space="preserve">Food firm helps lift Saudi shares. (2009, October 11). </w:t>
            </w:r>
            <w:r>
              <w:rPr>
                <w:rStyle w:val="Emphasis"/>
                <w:color w:val="1F3864"/>
              </w:rPr>
              <w:t>The National</w:t>
            </w:r>
            <w:r>
              <w:rPr>
                <w:color w:val="1F3864"/>
              </w:rPr>
              <w:t>, p. B2.</w:t>
            </w:r>
          </w:p>
        </w:tc>
      </w:tr>
      <w:tr w:rsidR="00E25CA9" w14:paraId="553A6637" w14:textId="77777777" w:rsidTr="00E25CA9">
        <w:trPr>
          <w:trHeight w:val="805"/>
        </w:trPr>
        <w:tc>
          <w:tcPr>
            <w:tcW w:w="1979" w:type="dxa"/>
            <w:shd w:val="clear" w:color="auto" w:fill="auto"/>
            <w:hideMark/>
          </w:tcPr>
          <w:p w14:paraId="6EC75877" w14:textId="77777777" w:rsidR="00E25CA9" w:rsidRDefault="00E25CA9" w:rsidP="00F80077">
            <w:pPr>
              <w:pStyle w:val="NormalWeb"/>
              <w:jc w:val="center"/>
              <w:rPr>
                <w:b/>
                <w:bCs/>
                <w:color w:val="1F3864"/>
              </w:rPr>
            </w:pPr>
            <w:r>
              <w:rPr>
                <w:rStyle w:val="Strong"/>
                <w:b w:val="0"/>
                <w:bCs w:val="0"/>
                <w:color w:val="1F3864"/>
              </w:rPr>
              <w:t>General format (electronic):</w:t>
            </w:r>
          </w:p>
        </w:tc>
        <w:tc>
          <w:tcPr>
            <w:tcW w:w="7162" w:type="dxa"/>
            <w:shd w:val="clear" w:color="auto" w:fill="auto"/>
            <w:hideMark/>
          </w:tcPr>
          <w:p w14:paraId="7099BED2" w14:textId="77777777" w:rsidR="00E25CA9" w:rsidRDefault="00E25CA9" w:rsidP="00F80077">
            <w:pPr>
              <w:pStyle w:val="NormalWeb"/>
              <w:rPr>
                <w:color w:val="1F3864"/>
              </w:rPr>
            </w:pPr>
            <w:r>
              <w:rPr>
                <w:rStyle w:val="Strong"/>
                <w:color w:val="1F3864"/>
              </w:rPr>
              <w:t xml:space="preserve">Author(s). (Year, Month Day). Title of article: Subtitle. </w:t>
            </w:r>
            <w:r>
              <w:rPr>
                <w:rStyle w:val="Strong"/>
                <w:i/>
                <w:iCs/>
                <w:color w:val="1F3864"/>
              </w:rPr>
              <w:t>Title of Newspaper</w:t>
            </w:r>
            <w:r>
              <w:rPr>
                <w:rStyle w:val="Strong"/>
                <w:color w:val="1F3864"/>
              </w:rPr>
              <w:t>. Retrieved from URL of newspaper web site</w:t>
            </w:r>
          </w:p>
        </w:tc>
      </w:tr>
      <w:tr w:rsidR="00E25CA9" w14:paraId="1EAF0C42" w14:textId="77777777" w:rsidTr="00E25CA9">
        <w:trPr>
          <w:trHeight w:val="791"/>
        </w:trPr>
        <w:tc>
          <w:tcPr>
            <w:tcW w:w="1979" w:type="dxa"/>
            <w:shd w:val="clear" w:color="auto" w:fill="auto"/>
            <w:vAlign w:val="center"/>
            <w:hideMark/>
          </w:tcPr>
          <w:p w14:paraId="3C70236C" w14:textId="77777777" w:rsidR="00E25CA9" w:rsidRDefault="00E25CA9" w:rsidP="00F80077">
            <w:pPr>
              <w:pStyle w:val="NormalWeb"/>
              <w:jc w:val="center"/>
              <w:rPr>
                <w:b/>
                <w:bCs/>
                <w:color w:val="1F3864"/>
              </w:rPr>
            </w:pPr>
            <w:r>
              <w:rPr>
                <w:b/>
                <w:bCs/>
                <w:color w:val="1F3864"/>
              </w:rPr>
              <w:t>With author</w:t>
            </w:r>
          </w:p>
        </w:tc>
        <w:tc>
          <w:tcPr>
            <w:tcW w:w="7162" w:type="dxa"/>
            <w:shd w:val="clear" w:color="auto" w:fill="auto"/>
            <w:hideMark/>
          </w:tcPr>
          <w:p w14:paraId="350BBF1A" w14:textId="77777777" w:rsidR="00E25CA9" w:rsidRDefault="00E25CA9" w:rsidP="00F80077">
            <w:pPr>
              <w:pStyle w:val="NormalWeb"/>
              <w:rPr>
                <w:color w:val="1F3864"/>
              </w:rPr>
            </w:pPr>
            <w:r>
              <w:rPr>
                <w:color w:val="1F3864"/>
              </w:rPr>
              <w:t xml:space="preserve">Heinlein, G. (2007, July 24). Michigan smoking ban takes big step. </w:t>
            </w:r>
            <w:r>
              <w:rPr>
                <w:rStyle w:val="Emphasis"/>
                <w:color w:val="1F3864"/>
              </w:rPr>
              <w:t xml:space="preserve">Detroit News. </w:t>
            </w:r>
            <w:r>
              <w:rPr>
                <w:color w:val="1F3864"/>
              </w:rPr>
              <w:t xml:space="preserve">Retrieved from </w:t>
            </w:r>
            <w:hyperlink r:id="rId17" w:history="1">
              <w:r>
                <w:rPr>
                  <w:rStyle w:val="Hyperlink"/>
                  <w:color w:val="1F3864"/>
                </w:rPr>
                <w:t>http://www.detnews.com</w:t>
              </w:r>
            </w:hyperlink>
          </w:p>
        </w:tc>
      </w:tr>
      <w:tr w:rsidR="00E25CA9" w14:paraId="4D0354CF" w14:textId="77777777" w:rsidTr="00E25CA9">
        <w:trPr>
          <w:trHeight w:val="1259"/>
        </w:trPr>
        <w:tc>
          <w:tcPr>
            <w:tcW w:w="1979" w:type="dxa"/>
            <w:shd w:val="clear" w:color="auto" w:fill="auto"/>
            <w:vAlign w:val="center"/>
            <w:hideMark/>
          </w:tcPr>
          <w:p w14:paraId="3C760237" w14:textId="77777777" w:rsidR="00E25CA9" w:rsidRDefault="00E25CA9" w:rsidP="00F80077">
            <w:pPr>
              <w:pStyle w:val="NormalWeb"/>
              <w:jc w:val="center"/>
              <w:rPr>
                <w:b/>
                <w:bCs/>
                <w:color w:val="1F3864"/>
              </w:rPr>
            </w:pPr>
            <w:r>
              <w:rPr>
                <w:b/>
                <w:bCs/>
                <w:color w:val="1F3864"/>
                <w:rtl/>
              </w:rPr>
              <w:t>مع مؤلف</w:t>
            </w:r>
          </w:p>
        </w:tc>
        <w:tc>
          <w:tcPr>
            <w:tcW w:w="7162" w:type="dxa"/>
            <w:shd w:val="clear" w:color="auto" w:fill="auto"/>
            <w:hideMark/>
          </w:tcPr>
          <w:p w14:paraId="163FC157" w14:textId="77777777" w:rsidR="00E25CA9" w:rsidRDefault="00E25CA9" w:rsidP="00F80077">
            <w:pPr>
              <w:pStyle w:val="NormalWeb"/>
              <w:bidi/>
              <w:spacing w:before="0" w:beforeAutospacing="0" w:after="0" w:afterAutospacing="0"/>
              <w:rPr>
                <w:color w:val="1F3864"/>
                <w:rtl/>
              </w:rPr>
            </w:pPr>
            <w:r>
              <w:rPr>
                <w:color w:val="1F3864"/>
                <w:rtl/>
              </w:rPr>
              <w:t xml:space="preserve">فخرو، علي محمد. (2014، فبراير 20). الشخصنة في الحياة السياسية العربية. </w:t>
            </w:r>
            <w:r>
              <w:rPr>
                <w:rStyle w:val="Emphasis"/>
                <w:color w:val="1F3864"/>
                <w:rtl/>
              </w:rPr>
              <w:t>الخليج</w:t>
            </w:r>
            <w:r>
              <w:rPr>
                <w:color w:val="1F3864"/>
                <w:rtl/>
              </w:rPr>
              <w:t>. تم الاسترجاع من الرابط</w:t>
            </w:r>
            <w:r>
              <w:rPr>
                <w:rFonts w:hint="cs"/>
                <w:color w:val="1F3864"/>
                <w:rtl/>
              </w:rPr>
              <w:t xml:space="preserve"> التالي:</w:t>
            </w:r>
          </w:p>
          <w:p w14:paraId="26E8D36A" w14:textId="77777777" w:rsidR="00E25CA9" w:rsidRDefault="00E25CA9" w:rsidP="00F80077">
            <w:pPr>
              <w:pStyle w:val="NormalWeb"/>
              <w:spacing w:before="0" w:beforeAutospacing="0" w:after="0" w:afterAutospacing="0"/>
              <w:rPr>
                <w:color w:val="1F3864"/>
                <w:sz w:val="20"/>
                <w:szCs w:val="20"/>
              </w:rPr>
            </w:pPr>
            <w:r>
              <w:rPr>
                <w:color w:val="1F3864"/>
                <w:rtl/>
              </w:rPr>
              <w:t xml:space="preserve"> </w:t>
            </w:r>
            <w:hyperlink r:id="rId18" w:history="1">
              <w:r>
                <w:rPr>
                  <w:rStyle w:val="Hyperlink"/>
                  <w:color w:val="1F3864"/>
                  <w:sz w:val="20"/>
                  <w:szCs w:val="20"/>
                </w:rPr>
                <w:t>http://www.alkhaleej.ae/studiesandopinions/page/eca30e25-88db-4831-b0a4-a3fc048907ad</w:t>
              </w:r>
            </w:hyperlink>
          </w:p>
        </w:tc>
      </w:tr>
      <w:tr w:rsidR="00E25CA9" w14:paraId="0B61ED01" w14:textId="77777777" w:rsidTr="00E25CA9">
        <w:trPr>
          <w:trHeight w:val="805"/>
        </w:trPr>
        <w:tc>
          <w:tcPr>
            <w:tcW w:w="1979" w:type="dxa"/>
            <w:shd w:val="clear" w:color="auto" w:fill="auto"/>
            <w:vAlign w:val="center"/>
            <w:hideMark/>
          </w:tcPr>
          <w:p w14:paraId="13D97819" w14:textId="77777777" w:rsidR="00E25CA9" w:rsidRDefault="00E25CA9" w:rsidP="00F80077">
            <w:pPr>
              <w:pStyle w:val="NormalWeb"/>
              <w:jc w:val="center"/>
              <w:rPr>
                <w:b/>
                <w:bCs/>
                <w:color w:val="1F3864"/>
                <w:rtl/>
              </w:rPr>
            </w:pPr>
            <w:r>
              <w:rPr>
                <w:b/>
                <w:bCs/>
                <w:color w:val="1F3864"/>
              </w:rPr>
              <w:t>No author</w:t>
            </w:r>
          </w:p>
        </w:tc>
        <w:tc>
          <w:tcPr>
            <w:tcW w:w="7162" w:type="dxa"/>
            <w:shd w:val="clear" w:color="auto" w:fill="auto"/>
            <w:hideMark/>
          </w:tcPr>
          <w:p w14:paraId="18E103F7" w14:textId="77777777" w:rsidR="00E25CA9" w:rsidRDefault="00E25CA9" w:rsidP="00F80077">
            <w:pPr>
              <w:pStyle w:val="NormalWeb"/>
              <w:rPr>
                <w:color w:val="1F3864"/>
              </w:rPr>
            </w:pPr>
            <w:r>
              <w:rPr>
                <w:color w:val="1F3864"/>
              </w:rPr>
              <w:t xml:space="preserve">ADAC to develop Al Ain airport. (2009, October 12). </w:t>
            </w:r>
            <w:r>
              <w:rPr>
                <w:rStyle w:val="Emphasis"/>
                <w:color w:val="1F3864"/>
              </w:rPr>
              <w:t>Gulf News</w:t>
            </w:r>
            <w:r>
              <w:rPr>
                <w:color w:val="1F3864"/>
              </w:rPr>
              <w:t xml:space="preserve">. Retrieved from </w:t>
            </w:r>
            <w:hyperlink r:id="rId19" w:history="1">
              <w:r>
                <w:rPr>
                  <w:rStyle w:val="Hyperlink"/>
                  <w:color w:val="1F3864"/>
                </w:rPr>
                <w:t>http://gulfnews.com</w:t>
              </w:r>
            </w:hyperlink>
          </w:p>
        </w:tc>
      </w:tr>
      <w:tr w:rsidR="00E25CA9" w14:paraId="427EBFA0" w14:textId="77777777" w:rsidTr="00E25CA9">
        <w:trPr>
          <w:trHeight w:val="1069"/>
        </w:trPr>
        <w:tc>
          <w:tcPr>
            <w:tcW w:w="1979" w:type="dxa"/>
            <w:shd w:val="clear" w:color="auto" w:fill="auto"/>
            <w:vAlign w:val="center"/>
            <w:hideMark/>
          </w:tcPr>
          <w:p w14:paraId="46CE03C6" w14:textId="77777777" w:rsidR="00E25CA9" w:rsidRDefault="00E25CA9" w:rsidP="00F80077">
            <w:pPr>
              <w:pStyle w:val="NormalWeb"/>
              <w:jc w:val="center"/>
              <w:rPr>
                <w:b/>
                <w:bCs/>
                <w:color w:val="1F3864"/>
              </w:rPr>
            </w:pPr>
            <w:r>
              <w:rPr>
                <w:b/>
                <w:bCs/>
                <w:color w:val="1F3864"/>
                <w:rtl/>
              </w:rPr>
              <w:t>بدون مؤلف</w:t>
            </w:r>
          </w:p>
        </w:tc>
        <w:tc>
          <w:tcPr>
            <w:tcW w:w="7162" w:type="dxa"/>
            <w:shd w:val="clear" w:color="auto" w:fill="auto"/>
            <w:hideMark/>
          </w:tcPr>
          <w:p w14:paraId="6873968C" w14:textId="77777777" w:rsidR="00E25CA9" w:rsidRDefault="00E25CA9" w:rsidP="00F80077">
            <w:pPr>
              <w:pStyle w:val="NormalWeb"/>
              <w:bidi/>
              <w:spacing w:before="0" w:beforeAutospacing="0" w:after="0" w:afterAutospacing="0"/>
              <w:rPr>
                <w:color w:val="1F3864"/>
                <w:rtl/>
              </w:rPr>
            </w:pPr>
            <w:r>
              <w:rPr>
                <w:color w:val="1F3864"/>
                <w:rtl/>
              </w:rPr>
              <w:t xml:space="preserve">ملتقى أسري يناقش مشكلات العمالة المنزلية. (2014، فبراير 20). </w:t>
            </w:r>
            <w:r>
              <w:rPr>
                <w:rStyle w:val="Emphasis"/>
                <w:color w:val="1F3864"/>
                <w:rtl/>
              </w:rPr>
              <w:t>الإمارات اليوم</w:t>
            </w:r>
            <w:r>
              <w:rPr>
                <w:color w:val="1F3864"/>
                <w:rtl/>
              </w:rPr>
              <w:t>. تم الاسترجاع من الرابط</w:t>
            </w:r>
            <w:r>
              <w:rPr>
                <w:rFonts w:hint="cs"/>
                <w:color w:val="1F3864"/>
                <w:rtl/>
              </w:rPr>
              <w:t xml:space="preserve"> التالي:</w:t>
            </w:r>
          </w:p>
          <w:p w14:paraId="35636DF9" w14:textId="77777777" w:rsidR="00E25CA9" w:rsidRDefault="00E25CA9" w:rsidP="00F80077">
            <w:pPr>
              <w:pStyle w:val="NormalWeb"/>
              <w:bidi/>
              <w:spacing w:before="0" w:beforeAutospacing="0" w:after="0" w:afterAutospacing="0"/>
              <w:jc w:val="right"/>
              <w:rPr>
                <w:color w:val="1F3864"/>
              </w:rPr>
            </w:pPr>
            <w:r>
              <w:rPr>
                <w:color w:val="1F3864"/>
                <w:rtl/>
              </w:rPr>
              <w:t xml:space="preserve"> </w:t>
            </w:r>
            <w:hyperlink r:id="rId20" w:history="1">
              <w:r>
                <w:rPr>
                  <w:rStyle w:val="Hyperlink"/>
                  <w:color w:val="1F3864"/>
                </w:rPr>
                <w:t>http://www.emaratalyoum.com/local-section/other/2014-02-20-1.651177</w:t>
              </w:r>
            </w:hyperlink>
          </w:p>
        </w:tc>
      </w:tr>
    </w:tbl>
    <w:p w14:paraId="6582B3D5" w14:textId="77777777" w:rsidR="000A2A35" w:rsidRDefault="000A2A35" w:rsidP="00827050">
      <w:pPr>
        <w:pStyle w:val="Paragraphs"/>
      </w:pPr>
    </w:p>
    <w:p w14:paraId="3F5F87E9" w14:textId="77777777" w:rsidR="00E25CA9" w:rsidRDefault="00E25CA9" w:rsidP="00827050">
      <w:pPr>
        <w:pStyle w:val="Paragraphs"/>
      </w:pPr>
    </w:p>
    <w:p w14:paraId="13D33E82" w14:textId="77777777" w:rsidR="00E25CA9" w:rsidRDefault="00E25CA9" w:rsidP="00827050">
      <w:pPr>
        <w:pStyle w:val="Paragraphs"/>
      </w:pPr>
    </w:p>
    <w:p w14:paraId="3E1511A9" w14:textId="77777777" w:rsidR="00E25CA9" w:rsidRDefault="00E25CA9" w:rsidP="00E25CA9">
      <w:pPr>
        <w:pStyle w:val="NormalWeb"/>
        <w:numPr>
          <w:ilvl w:val="0"/>
          <w:numId w:val="48"/>
        </w:numPr>
        <w:bidi/>
        <w:ind w:left="426"/>
        <w:rPr>
          <w:color w:val="2F5496"/>
          <w:sz w:val="28"/>
          <w:szCs w:val="28"/>
        </w:rPr>
      </w:pPr>
      <w:r>
        <w:rPr>
          <w:rStyle w:val="Strong"/>
          <w:rFonts w:hint="cs"/>
          <w:color w:val="2F5496"/>
          <w:sz w:val="28"/>
          <w:szCs w:val="28"/>
          <w:rtl/>
          <w:lang w:bidi="ar-MA"/>
        </w:rPr>
        <w:lastRenderedPageBreak/>
        <w:t>خامسا</w:t>
      </w:r>
      <w:r>
        <w:rPr>
          <w:rStyle w:val="Strong"/>
          <w:rFonts w:hint="cs"/>
          <w:color w:val="2F5496"/>
          <w:sz w:val="28"/>
          <w:szCs w:val="28"/>
          <w:rtl/>
        </w:rPr>
        <w:t xml:space="preserve">: توثيق الملفات الرقمية </w:t>
      </w:r>
      <w:r>
        <w:rPr>
          <w:rStyle w:val="Strong"/>
          <w:color w:val="2F5496"/>
          <w:sz w:val="28"/>
          <w:szCs w:val="28"/>
        </w:rPr>
        <w:t>PowerPoints, PDF documents</w:t>
      </w:r>
    </w:p>
    <w:tbl>
      <w:tblPr>
        <w:tblpPr w:leftFromText="45" w:rightFromText="4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7274"/>
      </w:tblGrid>
      <w:tr w:rsidR="00E25CA9" w14:paraId="39950B98" w14:textId="77777777" w:rsidTr="00F80077">
        <w:tc>
          <w:tcPr>
            <w:tcW w:w="2055" w:type="dxa"/>
            <w:shd w:val="clear" w:color="auto" w:fill="auto"/>
            <w:vAlign w:val="center"/>
            <w:hideMark/>
          </w:tcPr>
          <w:p w14:paraId="495357C3" w14:textId="77777777" w:rsidR="00E25CA9" w:rsidRDefault="00E25CA9" w:rsidP="00F80077">
            <w:pPr>
              <w:pStyle w:val="NormalWeb"/>
              <w:jc w:val="center"/>
              <w:rPr>
                <w:b/>
                <w:bCs/>
                <w:color w:val="1F3864"/>
              </w:rPr>
            </w:pPr>
            <w:r>
              <w:rPr>
                <w:rStyle w:val="Strong"/>
                <w:b w:val="0"/>
                <w:bCs w:val="0"/>
                <w:color w:val="1F3864"/>
              </w:rPr>
              <w:t>Basic format:</w:t>
            </w:r>
          </w:p>
        </w:tc>
        <w:tc>
          <w:tcPr>
            <w:tcW w:w="7890" w:type="dxa"/>
            <w:shd w:val="clear" w:color="auto" w:fill="auto"/>
            <w:hideMark/>
          </w:tcPr>
          <w:p w14:paraId="1D5AA5BD" w14:textId="77777777" w:rsidR="00E25CA9" w:rsidRDefault="00E25CA9" w:rsidP="00F80077">
            <w:pPr>
              <w:pStyle w:val="NormalWeb"/>
              <w:rPr>
                <w:b/>
                <w:bCs/>
                <w:color w:val="1F3864"/>
              </w:rPr>
            </w:pPr>
            <w:r>
              <w:rPr>
                <w:rStyle w:val="Strong"/>
                <w:b w:val="0"/>
                <w:bCs w:val="0"/>
                <w:color w:val="1F3864"/>
              </w:rPr>
              <w:t xml:space="preserve">Author(s).  (Year). </w:t>
            </w:r>
            <w:r>
              <w:rPr>
                <w:rStyle w:val="Strong"/>
                <w:b w:val="0"/>
                <w:bCs w:val="0"/>
                <w:i/>
                <w:iCs/>
                <w:color w:val="1F3864"/>
              </w:rPr>
              <w:t>Title of document</w:t>
            </w:r>
            <w:r>
              <w:rPr>
                <w:rStyle w:val="Strong"/>
                <w:b w:val="0"/>
                <w:bCs w:val="0"/>
                <w:color w:val="1F3864"/>
              </w:rPr>
              <w:t xml:space="preserve"> [format of document]. Retrieved from URL</w:t>
            </w:r>
          </w:p>
        </w:tc>
      </w:tr>
      <w:tr w:rsidR="00E25CA9" w14:paraId="61C6D302" w14:textId="77777777" w:rsidTr="00F80077">
        <w:tc>
          <w:tcPr>
            <w:tcW w:w="2055" w:type="dxa"/>
            <w:shd w:val="clear" w:color="auto" w:fill="auto"/>
            <w:vAlign w:val="center"/>
            <w:hideMark/>
          </w:tcPr>
          <w:p w14:paraId="25EA8815" w14:textId="77777777" w:rsidR="00E25CA9" w:rsidRDefault="00E25CA9" w:rsidP="00F80077">
            <w:pPr>
              <w:pStyle w:val="NormalWeb"/>
              <w:jc w:val="center"/>
              <w:rPr>
                <w:b/>
                <w:bCs/>
                <w:color w:val="1F3864"/>
              </w:rPr>
            </w:pPr>
            <w:r>
              <w:rPr>
                <w:b/>
                <w:bCs/>
                <w:color w:val="1F3864"/>
              </w:rPr>
              <w:t>Examples:</w:t>
            </w:r>
          </w:p>
        </w:tc>
        <w:tc>
          <w:tcPr>
            <w:tcW w:w="7890" w:type="dxa"/>
            <w:shd w:val="clear" w:color="auto" w:fill="auto"/>
            <w:hideMark/>
          </w:tcPr>
          <w:p w14:paraId="31735A82" w14:textId="77777777" w:rsidR="00E25CA9" w:rsidRDefault="00E25CA9" w:rsidP="00F80077">
            <w:pPr>
              <w:pStyle w:val="NormalWeb"/>
              <w:rPr>
                <w:color w:val="1F3864"/>
              </w:rPr>
            </w:pPr>
            <w:r>
              <w:rPr>
                <w:color w:val="1F3864"/>
              </w:rPr>
              <w:t xml:space="preserve">Birnbaum, L. (2008). </w:t>
            </w:r>
            <w:r>
              <w:rPr>
                <w:rStyle w:val="Emphasis"/>
                <w:color w:val="1F3864"/>
              </w:rPr>
              <w:t>Changes in historical perspective – Arab Gulf region</w:t>
            </w:r>
            <w:r>
              <w:rPr>
                <w:color w:val="1F3864"/>
              </w:rPr>
              <w:t xml:space="preserve"> [PowerPoint slides]. Retrieved from http://learn.zu.ac.ae</w:t>
            </w:r>
          </w:p>
          <w:p w14:paraId="3163EEA4" w14:textId="77777777" w:rsidR="00E25CA9" w:rsidRDefault="00E25CA9" w:rsidP="00F80077">
            <w:pPr>
              <w:pStyle w:val="NormalWeb"/>
              <w:rPr>
                <w:color w:val="1F3864"/>
              </w:rPr>
            </w:pPr>
            <w:r>
              <w:rPr>
                <w:color w:val="1F3864"/>
              </w:rPr>
              <w:t xml:space="preserve">Hallam, A. </w:t>
            </w:r>
            <w:r>
              <w:rPr>
                <w:rStyle w:val="Emphasis"/>
                <w:color w:val="1F3864"/>
              </w:rPr>
              <w:t>Duality in consumer theory</w:t>
            </w:r>
            <w:r>
              <w:rPr>
                <w:color w:val="1F3864"/>
              </w:rPr>
              <w:t xml:space="preserve"> [PDF document]. Retrieved from </w:t>
            </w:r>
            <w:hyperlink r:id="rId21" w:history="1">
              <w:r>
                <w:rPr>
                  <w:rStyle w:val="Hyperlink"/>
                  <w:color w:val="1F3864"/>
                </w:rPr>
                <w:t>http://www.econ.iastate.edu/classes/econ501/Hallam/index.html</w:t>
              </w:r>
            </w:hyperlink>
          </w:p>
        </w:tc>
      </w:tr>
      <w:tr w:rsidR="00E25CA9" w14:paraId="3FBDD68E" w14:textId="77777777" w:rsidTr="00F80077">
        <w:tc>
          <w:tcPr>
            <w:tcW w:w="2055" w:type="dxa"/>
            <w:shd w:val="clear" w:color="auto" w:fill="auto"/>
            <w:vAlign w:val="center"/>
            <w:hideMark/>
          </w:tcPr>
          <w:p w14:paraId="2399CDDE" w14:textId="77777777" w:rsidR="00E25CA9" w:rsidRDefault="00E25CA9" w:rsidP="00F80077">
            <w:pPr>
              <w:pStyle w:val="NormalWeb"/>
              <w:jc w:val="center"/>
              <w:rPr>
                <w:b/>
                <w:bCs/>
                <w:color w:val="1F3864"/>
              </w:rPr>
            </w:pPr>
            <w:r>
              <w:rPr>
                <w:b/>
                <w:bCs/>
                <w:color w:val="1F3864"/>
                <w:rtl/>
              </w:rPr>
              <w:t>أمثلة</w:t>
            </w:r>
          </w:p>
        </w:tc>
        <w:tc>
          <w:tcPr>
            <w:tcW w:w="7890" w:type="dxa"/>
            <w:shd w:val="clear" w:color="auto" w:fill="auto"/>
            <w:hideMark/>
          </w:tcPr>
          <w:p w14:paraId="5E7B84D4" w14:textId="77777777" w:rsidR="00E25CA9" w:rsidRDefault="00E25CA9" w:rsidP="00F80077">
            <w:pPr>
              <w:pStyle w:val="NormalWeb"/>
              <w:bidi/>
              <w:rPr>
                <w:color w:val="1F3864"/>
              </w:rPr>
            </w:pPr>
            <w:r>
              <w:rPr>
                <w:color w:val="1F3864"/>
                <w:rtl/>
              </w:rPr>
              <w:t>آل عبد الكريم، فؤاد بن عبد</w:t>
            </w:r>
            <w:r>
              <w:rPr>
                <w:color w:val="1F3864"/>
              </w:rPr>
              <w:t xml:space="preserve"> </w:t>
            </w:r>
            <w:r>
              <w:rPr>
                <w:color w:val="1F3864"/>
                <w:rtl/>
              </w:rPr>
              <w:t xml:space="preserve">الكريم بن عبد العزيز. (سنة النشر غير معروفة). </w:t>
            </w:r>
            <w:r>
              <w:rPr>
                <w:i/>
                <w:iCs/>
                <w:color w:val="1F3864"/>
                <w:rtl/>
              </w:rPr>
              <w:t>الأسرة والعولمة</w:t>
            </w:r>
            <w:r>
              <w:rPr>
                <w:color w:val="1F3864"/>
                <w:rtl/>
              </w:rPr>
              <w:t xml:space="preserve"> [</w:t>
            </w:r>
            <w:r>
              <w:rPr>
                <w:rFonts w:hint="cs"/>
                <w:color w:val="1F3864"/>
                <w:rtl/>
              </w:rPr>
              <w:t>شرائح</w:t>
            </w:r>
            <w:r>
              <w:rPr>
                <w:color w:val="1F3864"/>
                <w:rtl/>
              </w:rPr>
              <w:t xml:space="preserve"> باور بوينت]. تم الاسترجاع من الرابط</w:t>
            </w:r>
            <w:r>
              <w:rPr>
                <w:rFonts w:hint="cs"/>
                <w:color w:val="1F3864"/>
                <w:rtl/>
              </w:rPr>
              <w:t xml:space="preserve"> التالي:</w:t>
            </w:r>
            <w:r>
              <w:rPr>
                <w:color w:val="1F3864"/>
                <w:rtl/>
              </w:rPr>
              <w:t xml:space="preserve"> </w:t>
            </w:r>
            <w:hyperlink r:id="rId22" w:history="1">
              <w:r>
                <w:rPr>
                  <w:rStyle w:val="Hyperlink"/>
                  <w:color w:val="1F3864"/>
                </w:rPr>
                <w:t>www.saaid.net/PowerPoint/277.pps</w:t>
              </w:r>
            </w:hyperlink>
          </w:p>
          <w:p w14:paraId="43A3A849" w14:textId="77777777" w:rsidR="00E25CA9" w:rsidRDefault="00E25CA9" w:rsidP="00F80077">
            <w:pPr>
              <w:pStyle w:val="NormalWeb"/>
              <w:bidi/>
              <w:spacing w:before="0" w:beforeAutospacing="0" w:after="0" w:afterAutospacing="0"/>
              <w:rPr>
                <w:color w:val="1F3864"/>
                <w:rtl/>
              </w:rPr>
            </w:pPr>
            <w:r>
              <w:rPr>
                <w:color w:val="1F3864"/>
                <w:rtl/>
              </w:rPr>
              <w:t xml:space="preserve">الرقب، صالح. (2003). </w:t>
            </w:r>
            <w:r>
              <w:rPr>
                <w:rStyle w:val="Emphasis"/>
                <w:color w:val="1F3864"/>
                <w:rtl/>
              </w:rPr>
              <w:t>العولمة</w:t>
            </w:r>
            <w:r>
              <w:rPr>
                <w:color w:val="1F3864"/>
                <w:rtl/>
              </w:rPr>
              <w:t xml:space="preserve">. [وثيقة </w:t>
            </w:r>
            <w:r>
              <w:rPr>
                <w:color w:val="1F3864"/>
              </w:rPr>
              <w:t>PDF</w:t>
            </w:r>
            <w:r>
              <w:rPr>
                <w:color w:val="1F3864"/>
                <w:rtl/>
              </w:rPr>
              <w:t>]. تم الاسترجاع من الرابط</w:t>
            </w:r>
            <w:r>
              <w:rPr>
                <w:rFonts w:hint="cs"/>
                <w:color w:val="1F3864"/>
                <w:rtl/>
              </w:rPr>
              <w:t xml:space="preserve"> التالي:</w:t>
            </w:r>
            <w:r>
              <w:rPr>
                <w:color w:val="1F3864"/>
                <w:rtl/>
              </w:rPr>
              <w:t xml:space="preserve"> </w:t>
            </w:r>
          </w:p>
          <w:p w14:paraId="787BC83D" w14:textId="77777777" w:rsidR="00E25CA9" w:rsidRDefault="00E25CA9" w:rsidP="00F80077">
            <w:pPr>
              <w:pStyle w:val="NormalWeb"/>
              <w:bidi/>
              <w:spacing w:before="0" w:beforeAutospacing="0" w:after="0" w:afterAutospacing="0"/>
              <w:jc w:val="right"/>
              <w:rPr>
                <w:color w:val="1F3864"/>
                <w:rtl/>
              </w:rPr>
            </w:pPr>
            <w:hyperlink r:id="rId23" w:history="1">
              <w:r>
                <w:rPr>
                  <w:rStyle w:val="Hyperlink"/>
                  <w:color w:val="1F3864"/>
                </w:rPr>
                <w:t>http://www.fustat.com/books/alawlama.pdf</w:t>
              </w:r>
            </w:hyperlink>
          </w:p>
        </w:tc>
      </w:tr>
    </w:tbl>
    <w:p w14:paraId="70DCCBF1" w14:textId="77777777" w:rsidR="00E25CA9" w:rsidRDefault="00E25CA9" w:rsidP="00E25CA9">
      <w:pPr>
        <w:rPr>
          <w:rtl/>
        </w:rPr>
      </w:pPr>
      <w:r>
        <w:t> </w:t>
      </w:r>
    </w:p>
    <w:p w14:paraId="6188CBE4" w14:textId="77777777" w:rsidR="00E25CA9" w:rsidRDefault="00E25CA9" w:rsidP="00E25CA9">
      <w:pPr>
        <w:pStyle w:val="NormalWeb"/>
        <w:numPr>
          <w:ilvl w:val="0"/>
          <w:numId w:val="48"/>
        </w:numPr>
        <w:bidi/>
        <w:ind w:left="426"/>
        <w:rPr>
          <w:color w:val="2F5496"/>
        </w:rPr>
      </w:pPr>
      <w:r>
        <w:rPr>
          <w:rStyle w:val="Strong"/>
          <w:rFonts w:hint="cs"/>
          <w:color w:val="2F5496"/>
          <w:sz w:val="28"/>
          <w:szCs w:val="28"/>
          <w:rtl/>
          <w:lang w:bidi="ar-MA"/>
        </w:rPr>
        <w:t>سادسا</w:t>
      </w:r>
      <w:r>
        <w:rPr>
          <w:rStyle w:val="Strong"/>
          <w:rFonts w:hint="cs"/>
          <w:color w:val="2F5496"/>
          <w:sz w:val="28"/>
          <w:szCs w:val="28"/>
          <w:rtl/>
        </w:rPr>
        <w:t xml:space="preserve">: توثيق مقالات المجلات (الدوريات) العلمية والمجلات الثقافية </w:t>
      </w:r>
      <w:r>
        <w:rPr>
          <w:rStyle w:val="Strong"/>
          <w:color w:val="2F5496"/>
          <w:sz w:val="28"/>
          <w:szCs w:val="28"/>
        </w:rPr>
        <w:t>Journal &amp; Magazine Articles</w:t>
      </w:r>
    </w:p>
    <w:tbl>
      <w:tblPr>
        <w:tblpPr w:leftFromText="45" w:rightFromText="4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804"/>
      </w:tblGrid>
      <w:tr w:rsidR="00E25CA9" w14:paraId="1FDDA988" w14:textId="77777777" w:rsidTr="00F80077">
        <w:tc>
          <w:tcPr>
            <w:tcW w:w="2235" w:type="dxa"/>
            <w:shd w:val="clear" w:color="auto" w:fill="auto"/>
            <w:hideMark/>
          </w:tcPr>
          <w:p w14:paraId="5802E708" w14:textId="77777777" w:rsidR="00E25CA9" w:rsidRDefault="00E25CA9" w:rsidP="00F80077">
            <w:pPr>
              <w:pStyle w:val="NormalWeb"/>
              <w:jc w:val="center"/>
              <w:rPr>
                <w:b/>
                <w:bCs/>
                <w:color w:val="1F3864"/>
              </w:rPr>
            </w:pPr>
            <w:r>
              <w:rPr>
                <w:rStyle w:val="Strong"/>
                <w:b w:val="0"/>
                <w:bCs w:val="0"/>
                <w:color w:val="1F3864"/>
              </w:rPr>
              <w:t>Popular magazine articles, general format:</w:t>
            </w:r>
          </w:p>
        </w:tc>
        <w:tc>
          <w:tcPr>
            <w:tcW w:w="7710" w:type="dxa"/>
            <w:shd w:val="clear" w:color="auto" w:fill="auto"/>
            <w:vAlign w:val="center"/>
            <w:hideMark/>
          </w:tcPr>
          <w:p w14:paraId="02660BC1" w14:textId="77777777" w:rsidR="00E25CA9" w:rsidRDefault="00E25CA9" w:rsidP="00F80077">
            <w:pPr>
              <w:pStyle w:val="NormalWeb"/>
              <w:rPr>
                <w:b/>
                <w:bCs/>
                <w:color w:val="1F3864"/>
              </w:rPr>
            </w:pPr>
            <w:r>
              <w:rPr>
                <w:rStyle w:val="Strong"/>
                <w:b w:val="0"/>
                <w:bCs w:val="0"/>
                <w:color w:val="1F3864"/>
              </w:rPr>
              <w:t xml:space="preserve">Author(s). (Year, Month Day). Title of article: Subtitle. </w:t>
            </w:r>
            <w:r>
              <w:rPr>
                <w:rStyle w:val="Strong"/>
                <w:b w:val="0"/>
                <w:bCs w:val="0"/>
                <w:i/>
                <w:iCs/>
                <w:color w:val="1F3864"/>
              </w:rPr>
              <w:t>Title of Magazine</w:t>
            </w:r>
            <w:r>
              <w:rPr>
                <w:rStyle w:val="Strong"/>
                <w:b w:val="0"/>
                <w:bCs w:val="0"/>
                <w:color w:val="1F3864"/>
              </w:rPr>
              <w:t>, volume (issue), pages. Retrieved from URL of magazine web site / library database home page [if applicable]</w:t>
            </w:r>
          </w:p>
        </w:tc>
      </w:tr>
      <w:tr w:rsidR="00E25CA9" w14:paraId="48D48273" w14:textId="77777777" w:rsidTr="00F80077">
        <w:tc>
          <w:tcPr>
            <w:tcW w:w="2235" w:type="dxa"/>
            <w:shd w:val="clear" w:color="auto" w:fill="auto"/>
            <w:vAlign w:val="center"/>
            <w:hideMark/>
          </w:tcPr>
          <w:p w14:paraId="15BD85A7" w14:textId="77777777" w:rsidR="00E25CA9" w:rsidRDefault="00E25CA9" w:rsidP="00F80077">
            <w:pPr>
              <w:pStyle w:val="NormalWeb"/>
              <w:jc w:val="center"/>
              <w:rPr>
                <w:b/>
                <w:bCs/>
                <w:color w:val="1F3864"/>
              </w:rPr>
            </w:pPr>
            <w:r>
              <w:rPr>
                <w:b/>
                <w:bCs/>
                <w:color w:val="1F3864"/>
              </w:rPr>
              <w:t>Print version of periodical</w:t>
            </w:r>
          </w:p>
        </w:tc>
        <w:tc>
          <w:tcPr>
            <w:tcW w:w="7710" w:type="dxa"/>
            <w:shd w:val="clear" w:color="auto" w:fill="auto"/>
            <w:hideMark/>
          </w:tcPr>
          <w:p w14:paraId="22BD0779" w14:textId="77777777" w:rsidR="00E25CA9" w:rsidRDefault="00E25CA9" w:rsidP="00F80077">
            <w:pPr>
              <w:pStyle w:val="NormalWeb"/>
              <w:rPr>
                <w:color w:val="1F3864"/>
              </w:rPr>
            </w:pPr>
            <w:r>
              <w:rPr>
                <w:color w:val="1F3864"/>
              </w:rPr>
              <w:t xml:space="preserve">Pettigrew, T. F. (2009). Secondary transfer effect of contact: Do intergroup contact effects spread to noncontacted outgroups? </w:t>
            </w:r>
            <w:r>
              <w:rPr>
                <w:rStyle w:val="Emphasis"/>
                <w:color w:val="1F3864"/>
              </w:rPr>
              <w:t>Social Psychology, 40</w:t>
            </w:r>
            <w:r>
              <w:rPr>
                <w:color w:val="1F3864"/>
              </w:rPr>
              <w:t>(2), 55-65.</w:t>
            </w:r>
          </w:p>
        </w:tc>
      </w:tr>
      <w:tr w:rsidR="00E25CA9" w14:paraId="367D11D3" w14:textId="77777777" w:rsidTr="00F80077">
        <w:tc>
          <w:tcPr>
            <w:tcW w:w="2235" w:type="dxa"/>
            <w:shd w:val="clear" w:color="auto" w:fill="auto"/>
            <w:hideMark/>
          </w:tcPr>
          <w:p w14:paraId="1B9D5949" w14:textId="77777777" w:rsidR="00E25CA9" w:rsidRDefault="00E25CA9" w:rsidP="00F80077">
            <w:pPr>
              <w:pStyle w:val="NormalWeb"/>
              <w:jc w:val="center"/>
              <w:rPr>
                <w:b/>
                <w:bCs/>
                <w:color w:val="1F3864"/>
              </w:rPr>
            </w:pPr>
            <w:r>
              <w:rPr>
                <w:b/>
                <w:bCs/>
                <w:color w:val="1F3864"/>
                <w:rtl/>
              </w:rPr>
              <w:t>مقالة مطبوعة</w:t>
            </w:r>
          </w:p>
        </w:tc>
        <w:tc>
          <w:tcPr>
            <w:tcW w:w="7710" w:type="dxa"/>
            <w:shd w:val="clear" w:color="auto" w:fill="auto"/>
            <w:hideMark/>
          </w:tcPr>
          <w:p w14:paraId="7E770162" w14:textId="77777777" w:rsidR="00E25CA9" w:rsidRDefault="00E25CA9" w:rsidP="00F80077">
            <w:pPr>
              <w:pStyle w:val="NormalWeb"/>
              <w:bidi/>
              <w:rPr>
                <w:color w:val="1F3864"/>
                <w:sz w:val="22"/>
                <w:szCs w:val="22"/>
              </w:rPr>
            </w:pPr>
            <w:r>
              <w:rPr>
                <w:color w:val="1F3864"/>
                <w:sz w:val="22"/>
                <w:szCs w:val="22"/>
                <w:rtl/>
              </w:rPr>
              <w:t>جبر، محمد. (1996). بعض المتغيرات الديموغرافية المرتبطة بالأمن النفسي</w:t>
            </w:r>
            <w:r>
              <w:rPr>
                <w:rFonts w:hint="cs"/>
                <w:color w:val="1F3864"/>
                <w:sz w:val="22"/>
                <w:szCs w:val="22"/>
                <w:rtl/>
              </w:rPr>
              <w:t xml:space="preserve">. </w:t>
            </w:r>
            <w:r>
              <w:rPr>
                <w:rStyle w:val="Emphasis"/>
                <w:color w:val="1F3864"/>
                <w:sz w:val="22"/>
                <w:szCs w:val="22"/>
                <w:rtl/>
              </w:rPr>
              <w:t>مجلة علم النفس</w:t>
            </w:r>
            <w:r>
              <w:rPr>
                <w:rStyle w:val="Strong"/>
                <w:i/>
                <w:iCs/>
                <w:color w:val="1F3864"/>
                <w:sz w:val="22"/>
                <w:szCs w:val="22"/>
                <w:rtl/>
              </w:rPr>
              <w:t>،</w:t>
            </w:r>
            <w:r>
              <w:rPr>
                <w:rStyle w:val="Emphasis"/>
                <w:color w:val="1F3864"/>
                <w:sz w:val="22"/>
                <w:szCs w:val="22"/>
              </w:rPr>
              <w:t>(39)</w:t>
            </w:r>
            <w:r>
              <w:rPr>
                <w:color w:val="1F3864"/>
                <w:sz w:val="22"/>
                <w:szCs w:val="22"/>
                <w:rtl/>
              </w:rPr>
              <w:t xml:space="preserve"> ، </w:t>
            </w:r>
            <w:r>
              <w:rPr>
                <w:color w:val="1F3864"/>
                <w:sz w:val="22"/>
                <w:szCs w:val="22"/>
              </w:rPr>
              <w:t>80-93</w:t>
            </w:r>
            <w:r>
              <w:rPr>
                <w:color w:val="1F3864"/>
                <w:sz w:val="22"/>
                <w:szCs w:val="22"/>
                <w:rtl/>
              </w:rPr>
              <w:t>.</w:t>
            </w:r>
          </w:p>
        </w:tc>
      </w:tr>
      <w:tr w:rsidR="00E25CA9" w14:paraId="07EF3D25" w14:textId="77777777" w:rsidTr="00F80077">
        <w:tc>
          <w:tcPr>
            <w:tcW w:w="2235" w:type="dxa"/>
            <w:shd w:val="clear" w:color="auto" w:fill="auto"/>
            <w:hideMark/>
          </w:tcPr>
          <w:p w14:paraId="7721A3FD" w14:textId="77777777" w:rsidR="00E25CA9" w:rsidRDefault="00E25CA9" w:rsidP="00F80077">
            <w:pPr>
              <w:pStyle w:val="NormalWeb"/>
              <w:jc w:val="center"/>
              <w:rPr>
                <w:b/>
                <w:bCs/>
                <w:color w:val="1F3864"/>
                <w:rtl/>
              </w:rPr>
            </w:pPr>
            <w:r>
              <w:rPr>
                <w:b/>
                <w:bCs/>
                <w:color w:val="1F3864"/>
              </w:rPr>
              <w:t>Periodical web site</w:t>
            </w:r>
          </w:p>
        </w:tc>
        <w:tc>
          <w:tcPr>
            <w:tcW w:w="7710" w:type="dxa"/>
            <w:shd w:val="clear" w:color="auto" w:fill="auto"/>
            <w:hideMark/>
          </w:tcPr>
          <w:p w14:paraId="609D2708" w14:textId="77777777" w:rsidR="00E25CA9" w:rsidRDefault="00E25CA9" w:rsidP="00F80077">
            <w:pPr>
              <w:pStyle w:val="NormalWeb"/>
              <w:rPr>
                <w:color w:val="1F3864"/>
              </w:rPr>
            </w:pPr>
            <w:r>
              <w:rPr>
                <w:color w:val="1F3864"/>
              </w:rPr>
              <w:t xml:space="preserve">Inada, K. K. (1995). A Buddhist response to the nature of human rights. </w:t>
            </w:r>
            <w:r>
              <w:rPr>
                <w:rStyle w:val="Emphasis"/>
                <w:color w:val="1F3864"/>
              </w:rPr>
              <w:t>Journal of Buddhist Ethics</w:t>
            </w:r>
            <w:r>
              <w:rPr>
                <w:color w:val="1F3864"/>
              </w:rPr>
              <w:t xml:space="preserve">, </w:t>
            </w:r>
            <w:r>
              <w:rPr>
                <w:rStyle w:val="Emphasis"/>
                <w:color w:val="1F3864"/>
              </w:rPr>
              <w:t>2</w:t>
            </w:r>
            <w:r>
              <w:rPr>
                <w:color w:val="1F3864"/>
              </w:rPr>
              <w:t xml:space="preserve">, 55-66. Retrieved from </w:t>
            </w:r>
            <w:hyperlink r:id="rId24" w:history="1">
              <w:r>
                <w:rPr>
                  <w:rStyle w:val="Hyperlink"/>
                  <w:color w:val="1F3864"/>
                </w:rPr>
                <w:t>http://www.buddhistethics.org/</w:t>
              </w:r>
            </w:hyperlink>
          </w:p>
        </w:tc>
      </w:tr>
      <w:tr w:rsidR="00E25CA9" w14:paraId="354A18EF" w14:textId="77777777" w:rsidTr="00F80077">
        <w:tc>
          <w:tcPr>
            <w:tcW w:w="2235" w:type="dxa"/>
            <w:shd w:val="clear" w:color="auto" w:fill="auto"/>
            <w:vAlign w:val="center"/>
            <w:hideMark/>
          </w:tcPr>
          <w:p w14:paraId="000962C0" w14:textId="77777777" w:rsidR="00E25CA9" w:rsidRDefault="00E25CA9" w:rsidP="00F80077">
            <w:pPr>
              <w:pStyle w:val="NormalWeb"/>
              <w:bidi/>
              <w:jc w:val="center"/>
              <w:rPr>
                <w:b/>
                <w:bCs/>
                <w:color w:val="1F3864"/>
              </w:rPr>
            </w:pPr>
            <w:r>
              <w:rPr>
                <w:b/>
                <w:bCs/>
                <w:color w:val="1F3864"/>
                <w:rtl/>
              </w:rPr>
              <w:t>دورية على الإنترنت</w:t>
            </w:r>
          </w:p>
        </w:tc>
        <w:tc>
          <w:tcPr>
            <w:tcW w:w="7710" w:type="dxa"/>
            <w:shd w:val="clear" w:color="auto" w:fill="auto"/>
            <w:hideMark/>
          </w:tcPr>
          <w:p w14:paraId="031E1CF8" w14:textId="77777777" w:rsidR="00E25CA9" w:rsidRDefault="00E25CA9" w:rsidP="00F80077">
            <w:pPr>
              <w:pStyle w:val="NormalWeb"/>
              <w:bidi/>
              <w:ind w:right="720"/>
              <w:rPr>
                <w:color w:val="1F3864"/>
                <w:rtl/>
              </w:rPr>
            </w:pPr>
            <w:r>
              <w:rPr>
                <w:color w:val="1F3864"/>
                <w:rtl/>
              </w:rPr>
              <w:t xml:space="preserve">مغربي، إيمان بنت عبد الرحمن محمود. (2011). قصة موسى والخضر عليهما السلام: دراسة نقدية للروايات الإسرائيلية. </w:t>
            </w:r>
            <w:r>
              <w:rPr>
                <w:rStyle w:val="Emphasis"/>
                <w:color w:val="1F3864"/>
                <w:rtl/>
              </w:rPr>
              <w:t>مجلة جامعة أم القرى لعلوم الشريعة والدراسات الإسلامية، 51</w:t>
            </w:r>
            <w:r>
              <w:rPr>
                <w:color w:val="1F3864"/>
                <w:rtl/>
              </w:rPr>
              <w:t>، 12-62. تم الاسترجاع من الرابط</w:t>
            </w:r>
            <w:r>
              <w:rPr>
                <w:rFonts w:hint="cs"/>
                <w:color w:val="1F3864"/>
                <w:rtl/>
              </w:rPr>
              <w:t xml:space="preserve"> التالي:</w:t>
            </w:r>
            <w:r>
              <w:rPr>
                <w:color w:val="1F3864"/>
                <w:rtl/>
              </w:rPr>
              <w:t xml:space="preserve"> </w:t>
            </w:r>
            <w:hyperlink r:id="rId25" w:history="1">
              <w:r>
                <w:rPr>
                  <w:rStyle w:val="Hyperlink"/>
                  <w:color w:val="1F3864"/>
                </w:rPr>
                <w:t>https://uqu.edu.sa/files2/tiny_mce/plugins/filemanager/files/4230042/2.pdf</w:t>
              </w:r>
            </w:hyperlink>
          </w:p>
        </w:tc>
      </w:tr>
      <w:tr w:rsidR="00E25CA9" w14:paraId="192BDFB4" w14:textId="77777777" w:rsidTr="00F80077">
        <w:tc>
          <w:tcPr>
            <w:tcW w:w="2235" w:type="dxa"/>
            <w:shd w:val="clear" w:color="auto" w:fill="auto"/>
            <w:vAlign w:val="center"/>
            <w:hideMark/>
          </w:tcPr>
          <w:p w14:paraId="76AB4ADA" w14:textId="77777777" w:rsidR="00E25CA9" w:rsidRDefault="00E25CA9" w:rsidP="00F80077">
            <w:pPr>
              <w:pStyle w:val="NormalWeb"/>
              <w:jc w:val="center"/>
              <w:rPr>
                <w:b/>
                <w:bCs/>
                <w:color w:val="1F3864"/>
                <w:rtl/>
              </w:rPr>
            </w:pPr>
            <w:r>
              <w:rPr>
                <w:b/>
                <w:bCs/>
                <w:color w:val="1F3864"/>
              </w:rPr>
              <w:lastRenderedPageBreak/>
              <w:t>Library database</w:t>
            </w:r>
          </w:p>
        </w:tc>
        <w:tc>
          <w:tcPr>
            <w:tcW w:w="7710" w:type="dxa"/>
            <w:shd w:val="clear" w:color="auto" w:fill="auto"/>
            <w:hideMark/>
          </w:tcPr>
          <w:p w14:paraId="24638682" w14:textId="77777777" w:rsidR="00E25CA9" w:rsidRDefault="00E25CA9" w:rsidP="00F80077">
            <w:pPr>
              <w:pStyle w:val="NormalWeb"/>
              <w:rPr>
                <w:color w:val="1F3864"/>
              </w:rPr>
            </w:pPr>
            <w:r>
              <w:rPr>
                <w:color w:val="1F3864"/>
              </w:rPr>
              <w:t xml:space="preserve">Jehiel, P. (1999). Information aggregation and communication in organizations. </w:t>
            </w:r>
            <w:r>
              <w:rPr>
                <w:rStyle w:val="Emphasis"/>
                <w:color w:val="1F3864"/>
              </w:rPr>
              <w:t>Management Science, 45</w:t>
            </w:r>
            <w:r>
              <w:rPr>
                <w:color w:val="1F3864"/>
              </w:rPr>
              <w:t xml:space="preserve">(5), 659-669. Retrieved from </w:t>
            </w:r>
            <w:hyperlink r:id="rId26" w:history="1">
              <w:r>
                <w:rPr>
                  <w:rStyle w:val="Hyperlink"/>
                  <w:color w:val="1F3864"/>
                </w:rPr>
                <w:t>http://www.jstor.org</w:t>
              </w:r>
            </w:hyperlink>
          </w:p>
        </w:tc>
      </w:tr>
      <w:tr w:rsidR="00E25CA9" w14:paraId="74BDB339" w14:textId="77777777" w:rsidTr="00F80077">
        <w:tc>
          <w:tcPr>
            <w:tcW w:w="2235" w:type="dxa"/>
            <w:shd w:val="clear" w:color="auto" w:fill="auto"/>
            <w:hideMark/>
          </w:tcPr>
          <w:p w14:paraId="4331B1E4" w14:textId="77777777" w:rsidR="00E25CA9" w:rsidRDefault="00E25CA9" w:rsidP="00F80077">
            <w:pPr>
              <w:pStyle w:val="NormalWeb"/>
              <w:jc w:val="center"/>
              <w:rPr>
                <w:b/>
                <w:bCs/>
                <w:color w:val="1F3864"/>
              </w:rPr>
            </w:pPr>
            <w:r>
              <w:rPr>
                <w:rStyle w:val="Strong"/>
                <w:b w:val="0"/>
                <w:bCs w:val="0"/>
                <w:color w:val="1F3864"/>
              </w:rPr>
              <w:t>Popular magazine articles, general format:</w:t>
            </w:r>
          </w:p>
        </w:tc>
        <w:tc>
          <w:tcPr>
            <w:tcW w:w="7710" w:type="dxa"/>
            <w:shd w:val="clear" w:color="auto" w:fill="auto"/>
            <w:vAlign w:val="center"/>
            <w:hideMark/>
          </w:tcPr>
          <w:p w14:paraId="648245D4" w14:textId="77777777" w:rsidR="00E25CA9" w:rsidRDefault="00E25CA9" w:rsidP="00F80077">
            <w:pPr>
              <w:pStyle w:val="NormalWeb"/>
              <w:rPr>
                <w:b/>
                <w:bCs/>
                <w:color w:val="1F3864"/>
              </w:rPr>
            </w:pPr>
            <w:r>
              <w:rPr>
                <w:rStyle w:val="Strong"/>
                <w:b w:val="0"/>
                <w:bCs w:val="0"/>
                <w:color w:val="1F3864"/>
              </w:rPr>
              <w:t xml:space="preserve">Author(s). (Year, Month Day). Title of article: Subtitle. </w:t>
            </w:r>
            <w:r>
              <w:rPr>
                <w:rStyle w:val="Strong"/>
                <w:b w:val="0"/>
                <w:bCs w:val="0"/>
                <w:i/>
                <w:iCs/>
                <w:color w:val="1F3864"/>
              </w:rPr>
              <w:t>Title of Magazine</w:t>
            </w:r>
            <w:r>
              <w:rPr>
                <w:rStyle w:val="Strong"/>
                <w:b w:val="0"/>
                <w:bCs w:val="0"/>
                <w:color w:val="1F3864"/>
              </w:rPr>
              <w:t>, volume (issue), pages. Retrieved from URL of magazine web site / library database home page [if applicable]</w:t>
            </w:r>
          </w:p>
        </w:tc>
      </w:tr>
      <w:tr w:rsidR="00E25CA9" w14:paraId="1932BBE0" w14:textId="77777777" w:rsidTr="00F80077">
        <w:tc>
          <w:tcPr>
            <w:tcW w:w="2235" w:type="dxa"/>
            <w:shd w:val="clear" w:color="auto" w:fill="auto"/>
            <w:vAlign w:val="center"/>
            <w:hideMark/>
          </w:tcPr>
          <w:p w14:paraId="2C91906A" w14:textId="77777777" w:rsidR="00E25CA9" w:rsidRDefault="00E25CA9" w:rsidP="00F80077">
            <w:pPr>
              <w:pStyle w:val="NormalWeb"/>
              <w:jc w:val="center"/>
              <w:rPr>
                <w:b/>
                <w:bCs/>
                <w:color w:val="1F3864"/>
              </w:rPr>
            </w:pPr>
            <w:r>
              <w:rPr>
                <w:b/>
                <w:bCs/>
                <w:color w:val="1F3864"/>
              </w:rPr>
              <w:t>Example</w:t>
            </w:r>
          </w:p>
        </w:tc>
        <w:tc>
          <w:tcPr>
            <w:tcW w:w="7710" w:type="dxa"/>
            <w:shd w:val="clear" w:color="auto" w:fill="auto"/>
            <w:hideMark/>
          </w:tcPr>
          <w:p w14:paraId="675DEBFA" w14:textId="77777777" w:rsidR="00E25CA9" w:rsidRDefault="00E25CA9" w:rsidP="00F80077">
            <w:pPr>
              <w:pStyle w:val="NormalWeb"/>
              <w:rPr>
                <w:color w:val="1F3864"/>
              </w:rPr>
            </w:pPr>
            <w:r>
              <w:rPr>
                <w:color w:val="1F3864"/>
              </w:rPr>
              <w:t xml:space="preserve">Bailey, H. (2009, July 10). Will he run on empty? </w:t>
            </w:r>
            <w:r>
              <w:rPr>
                <w:rStyle w:val="Emphasis"/>
                <w:color w:val="1F3864"/>
              </w:rPr>
              <w:t>Newsweek,</w:t>
            </w:r>
            <w:r>
              <w:rPr>
                <w:color w:val="1F3864"/>
              </w:rPr>
              <w:t xml:space="preserve"> </w:t>
            </w:r>
            <w:r>
              <w:rPr>
                <w:rStyle w:val="Emphasis"/>
                <w:color w:val="1F3864"/>
              </w:rPr>
              <w:t>153</w:t>
            </w:r>
            <w:r>
              <w:rPr>
                <w:color w:val="1F3864"/>
              </w:rPr>
              <w:t xml:space="preserve">(18), 6-8. Retrieved from </w:t>
            </w:r>
            <w:hyperlink r:id="rId27" w:history="1">
              <w:r>
                <w:rPr>
                  <w:rStyle w:val="Hyperlink"/>
                  <w:color w:val="1F3864"/>
                </w:rPr>
                <w:t>http://www.lexisnexis.com</w:t>
              </w:r>
            </w:hyperlink>
          </w:p>
        </w:tc>
      </w:tr>
      <w:tr w:rsidR="00E25CA9" w14:paraId="3B48C2F4" w14:textId="77777777" w:rsidTr="00F80077">
        <w:tc>
          <w:tcPr>
            <w:tcW w:w="2235" w:type="dxa"/>
            <w:shd w:val="clear" w:color="auto" w:fill="auto"/>
            <w:vAlign w:val="center"/>
            <w:hideMark/>
          </w:tcPr>
          <w:p w14:paraId="4A5E42FC" w14:textId="77777777" w:rsidR="00E25CA9" w:rsidRDefault="00E25CA9" w:rsidP="00F80077">
            <w:pPr>
              <w:pStyle w:val="NormalWeb"/>
              <w:bidi/>
              <w:jc w:val="center"/>
              <w:rPr>
                <w:b/>
                <w:bCs/>
                <w:color w:val="1F3864"/>
              </w:rPr>
            </w:pPr>
            <w:r>
              <w:rPr>
                <w:b/>
                <w:bCs/>
                <w:color w:val="1F3864"/>
                <w:rtl/>
              </w:rPr>
              <w:t>مثال</w:t>
            </w:r>
          </w:p>
        </w:tc>
        <w:tc>
          <w:tcPr>
            <w:tcW w:w="7710" w:type="dxa"/>
            <w:shd w:val="clear" w:color="auto" w:fill="auto"/>
            <w:hideMark/>
          </w:tcPr>
          <w:p w14:paraId="1D3CA9BF" w14:textId="77777777" w:rsidR="00E25CA9" w:rsidRDefault="00E25CA9" w:rsidP="00F80077">
            <w:pPr>
              <w:pStyle w:val="NormalWeb"/>
              <w:bidi/>
              <w:rPr>
                <w:color w:val="1F3864"/>
                <w:rtl/>
              </w:rPr>
            </w:pPr>
            <w:r>
              <w:rPr>
                <w:color w:val="1F3864"/>
                <w:rtl/>
              </w:rPr>
              <w:t xml:space="preserve">السبعان، ليلى خلف. (2012، ديسمبر). اللغة العربية والواقع المعاصر. </w:t>
            </w:r>
            <w:r>
              <w:rPr>
                <w:rStyle w:val="Emphasis"/>
                <w:color w:val="1F3864"/>
                <w:rtl/>
              </w:rPr>
              <w:t>مجلة العربي، 661</w:t>
            </w:r>
            <w:r>
              <w:rPr>
                <w:color w:val="1F3864"/>
                <w:rtl/>
              </w:rPr>
              <w:t>. تم الاسترجاع من الرابط</w:t>
            </w:r>
            <w:r>
              <w:rPr>
                <w:rFonts w:hint="cs"/>
                <w:color w:val="1F3864"/>
                <w:rtl/>
              </w:rPr>
              <w:t xml:space="preserve"> التالي: </w:t>
            </w:r>
            <w:r>
              <w:rPr>
                <w:color w:val="1F3864"/>
              </w:rPr>
              <w:t xml:space="preserve"> </w:t>
            </w:r>
            <w:hyperlink r:id="rId28" w:history="1">
              <w:r>
                <w:rPr>
                  <w:rStyle w:val="Hyperlink"/>
                  <w:color w:val="1F3864"/>
                </w:rPr>
                <w:t>http://www.alarabimag.com/Article.asp?Art=12471&amp;ID=301</w:t>
              </w:r>
            </w:hyperlink>
          </w:p>
        </w:tc>
      </w:tr>
    </w:tbl>
    <w:p w14:paraId="716BD7D0" w14:textId="77777777" w:rsidR="00E25CA9" w:rsidRDefault="00E25CA9" w:rsidP="00E25CA9"/>
    <w:p w14:paraId="51434A36" w14:textId="77777777" w:rsidR="00E25CA9" w:rsidRDefault="00E25CA9" w:rsidP="00E25CA9">
      <w:pPr>
        <w:rPr>
          <w:rtl/>
        </w:rPr>
      </w:pPr>
    </w:p>
    <w:p w14:paraId="1D82D901" w14:textId="77777777" w:rsidR="00E25CA9" w:rsidRDefault="00E25CA9" w:rsidP="00E25CA9">
      <w:pPr>
        <w:numPr>
          <w:ilvl w:val="0"/>
          <w:numId w:val="48"/>
        </w:numPr>
        <w:tabs>
          <w:tab w:val="right" w:pos="426"/>
        </w:tabs>
        <w:bidi/>
        <w:spacing w:after="200" w:line="276" w:lineRule="auto"/>
        <w:rPr>
          <w:color w:val="2F5496"/>
        </w:rPr>
      </w:pPr>
      <w:r>
        <w:rPr>
          <w:rStyle w:val="Strong"/>
          <w:rFonts w:hint="cs"/>
          <w:color w:val="2F5496"/>
          <w:sz w:val="28"/>
          <w:szCs w:val="28"/>
          <w:rtl/>
          <w:lang w:bidi="ar-MA"/>
        </w:rPr>
        <w:t>سابعا</w:t>
      </w:r>
      <w:r>
        <w:rPr>
          <w:rStyle w:val="Strong"/>
          <w:rFonts w:hint="cs"/>
          <w:color w:val="2F5496"/>
          <w:sz w:val="28"/>
          <w:szCs w:val="28"/>
          <w:rtl/>
        </w:rPr>
        <w:t xml:space="preserve">: التوثيق من مواقع الانترنت </w:t>
      </w:r>
      <w:r>
        <w:rPr>
          <w:rStyle w:val="Strong"/>
          <w:color w:val="2F5496"/>
          <w:sz w:val="28"/>
          <w:szCs w:val="28"/>
        </w:rPr>
        <w:t>Web Sites</w:t>
      </w:r>
      <w:r>
        <w:rPr>
          <w:rStyle w:val="Strong"/>
          <w:color w:val="2F5496"/>
          <w:sz w:val="28"/>
          <w:szCs w:val="28"/>
          <w:rtl/>
        </w:rPr>
        <w:t xml:space="preserve">  </w:t>
      </w:r>
    </w:p>
    <w:tbl>
      <w:tblPr>
        <w:tblpPr w:leftFromText="45" w:rightFromText="4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582"/>
      </w:tblGrid>
      <w:tr w:rsidR="00E25CA9" w14:paraId="1ED8FB66" w14:textId="77777777" w:rsidTr="00F80077">
        <w:tc>
          <w:tcPr>
            <w:tcW w:w="2055" w:type="dxa"/>
            <w:shd w:val="clear" w:color="auto" w:fill="auto"/>
            <w:vAlign w:val="center"/>
            <w:hideMark/>
          </w:tcPr>
          <w:p w14:paraId="3FCBB79B" w14:textId="77777777" w:rsidR="00E25CA9" w:rsidRDefault="00E25CA9" w:rsidP="00F80077">
            <w:pPr>
              <w:pStyle w:val="NormalWeb"/>
              <w:jc w:val="center"/>
              <w:rPr>
                <w:b/>
                <w:bCs/>
                <w:color w:val="1F3864"/>
              </w:rPr>
            </w:pPr>
            <w:r>
              <w:rPr>
                <w:rStyle w:val="Strong"/>
                <w:color w:val="1F3864"/>
              </w:rPr>
              <w:t>Basic web page,</w:t>
            </w:r>
          </w:p>
          <w:p w14:paraId="054F90A6" w14:textId="77777777" w:rsidR="00E25CA9" w:rsidRDefault="00E25CA9" w:rsidP="00F80077">
            <w:pPr>
              <w:pStyle w:val="NormalWeb"/>
              <w:jc w:val="center"/>
              <w:rPr>
                <w:b/>
                <w:bCs/>
                <w:color w:val="1F3864"/>
              </w:rPr>
            </w:pPr>
            <w:r>
              <w:rPr>
                <w:rStyle w:val="Strong"/>
                <w:color w:val="1F3864"/>
              </w:rPr>
              <w:t>general format:</w:t>
            </w:r>
          </w:p>
          <w:p w14:paraId="586CF3E4" w14:textId="77777777" w:rsidR="00E25CA9" w:rsidRDefault="00E25CA9" w:rsidP="00F80077">
            <w:pPr>
              <w:pStyle w:val="NormalWeb"/>
              <w:jc w:val="center"/>
              <w:rPr>
                <w:b/>
                <w:bCs/>
                <w:color w:val="1F3864"/>
              </w:rPr>
            </w:pPr>
          </w:p>
        </w:tc>
        <w:tc>
          <w:tcPr>
            <w:tcW w:w="7890" w:type="dxa"/>
            <w:shd w:val="clear" w:color="auto" w:fill="auto"/>
            <w:hideMark/>
          </w:tcPr>
          <w:p w14:paraId="66D54585" w14:textId="77777777" w:rsidR="00E25CA9" w:rsidRDefault="00E25CA9" w:rsidP="00F80077">
            <w:pPr>
              <w:pStyle w:val="NormalWeb"/>
              <w:rPr>
                <w:b/>
                <w:bCs/>
                <w:color w:val="1F3864"/>
              </w:rPr>
            </w:pPr>
            <w:r>
              <w:rPr>
                <w:rStyle w:val="Strong"/>
                <w:b w:val="0"/>
                <w:bCs w:val="0"/>
                <w:color w:val="1F3864"/>
              </w:rPr>
              <w:t xml:space="preserve">Author(s). (Date published, copyright or last revision). </w:t>
            </w:r>
            <w:r>
              <w:rPr>
                <w:rStyle w:val="Strong"/>
                <w:b w:val="0"/>
                <w:bCs w:val="0"/>
                <w:i/>
                <w:iCs/>
                <w:color w:val="1F3864"/>
              </w:rPr>
              <w:t>Title of specific web page or article: Subtitle</w:t>
            </w:r>
            <w:r>
              <w:rPr>
                <w:rStyle w:val="Strong"/>
                <w:b w:val="0"/>
                <w:bCs w:val="0"/>
                <w:color w:val="1F3864"/>
              </w:rPr>
              <w:t>. Retrieved from URL of specific web page or article</w:t>
            </w:r>
          </w:p>
        </w:tc>
      </w:tr>
      <w:tr w:rsidR="00E25CA9" w14:paraId="1943E60C" w14:textId="77777777" w:rsidTr="00F80077">
        <w:tc>
          <w:tcPr>
            <w:tcW w:w="2055" w:type="dxa"/>
            <w:shd w:val="clear" w:color="auto" w:fill="auto"/>
            <w:vAlign w:val="center"/>
            <w:hideMark/>
          </w:tcPr>
          <w:p w14:paraId="05314A1B" w14:textId="77777777" w:rsidR="00E25CA9" w:rsidRDefault="00E25CA9" w:rsidP="00F80077">
            <w:pPr>
              <w:pStyle w:val="NormalWeb"/>
              <w:jc w:val="center"/>
              <w:rPr>
                <w:b/>
                <w:bCs/>
                <w:color w:val="1F3864"/>
              </w:rPr>
            </w:pPr>
            <w:r>
              <w:rPr>
                <w:b/>
                <w:bCs/>
                <w:color w:val="1F3864"/>
              </w:rPr>
              <w:t>With author</w:t>
            </w:r>
          </w:p>
        </w:tc>
        <w:tc>
          <w:tcPr>
            <w:tcW w:w="7890" w:type="dxa"/>
            <w:shd w:val="clear" w:color="auto" w:fill="auto"/>
            <w:hideMark/>
          </w:tcPr>
          <w:p w14:paraId="4EF49D50" w14:textId="77777777" w:rsidR="00E25CA9" w:rsidRDefault="00E25CA9" w:rsidP="00F80077">
            <w:pPr>
              <w:pStyle w:val="NormalWeb"/>
              <w:rPr>
                <w:color w:val="1F3864"/>
              </w:rPr>
            </w:pPr>
            <w:r>
              <w:rPr>
                <w:color w:val="1F3864"/>
              </w:rPr>
              <w:t>Daly, B. (1997).</w:t>
            </w:r>
            <w:r>
              <w:rPr>
                <w:rStyle w:val="Emphasis"/>
                <w:color w:val="1F3864"/>
              </w:rPr>
              <w:t xml:space="preserve"> Writing argumentative essays. </w:t>
            </w:r>
            <w:r>
              <w:rPr>
                <w:color w:val="1F3864"/>
              </w:rPr>
              <w:t xml:space="preserve">Retrieved from </w:t>
            </w:r>
            <w:hyperlink r:id="rId29" w:history="1">
              <w:r>
                <w:rPr>
                  <w:rStyle w:val="Hyperlink"/>
                  <w:color w:val="1F3864"/>
                </w:rPr>
                <w:t>http://www.eslplanet.com/teachertools/argueweb/frntpage.htm</w:t>
              </w:r>
            </w:hyperlink>
          </w:p>
        </w:tc>
      </w:tr>
      <w:tr w:rsidR="00E25CA9" w14:paraId="4943C3BD" w14:textId="77777777" w:rsidTr="00F80077">
        <w:tc>
          <w:tcPr>
            <w:tcW w:w="2055" w:type="dxa"/>
            <w:shd w:val="clear" w:color="auto" w:fill="auto"/>
            <w:vAlign w:val="center"/>
            <w:hideMark/>
          </w:tcPr>
          <w:p w14:paraId="5CDD27FC" w14:textId="77777777" w:rsidR="00E25CA9" w:rsidRDefault="00E25CA9" w:rsidP="00F80077">
            <w:pPr>
              <w:pStyle w:val="NormalWeb"/>
              <w:jc w:val="center"/>
              <w:rPr>
                <w:b/>
                <w:bCs/>
                <w:color w:val="1F3864"/>
              </w:rPr>
            </w:pPr>
            <w:r>
              <w:rPr>
                <w:b/>
                <w:bCs/>
                <w:color w:val="1F3864"/>
                <w:rtl/>
              </w:rPr>
              <w:t>مع مؤلف</w:t>
            </w:r>
          </w:p>
        </w:tc>
        <w:tc>
          <w:tcPr>
            <w:tcW w:w="7890" w:type="dxa"/>
            <w:shd w:val="clear" w:color="auto" w:fill="auto"/>
            <w:hideMark/>
          </w:tcPr>
          <w:p w14:paraId="2B53CF48" w14:textId="77777777" w:rsidR="00E25CA9" w:rsidRDefault="00E25CA9" w:rsidP="00F80077">
            <w:pPr>
              <w:pStyle w:val="NormalWeb"/>
              <w:bidi/>
              <w:rPr>
                <w:color w:val="1F3864"/>
              </w:rPr>
            </w:pPr>
            <w:r>
              <w:rPr>
                <w:color w:val="1F3864"/>
                <w:rtl/>
              </w:rPr>
              <w:t xml:space="preserve">النصار، صالح. (2001). </w:t>
            </w:r>
            <w:r>
              <w:rPr>
                <w:rStyle w:val="Emphasis"/>
                <w:color w:val="1F3864"/>
                <w:rtl/>
              </w:rPr>
              <w:t>دراسة مقياس فون</w:t>
            </w:r>
            <w:r>
              <w:rPr>
                <w:rStyle w:val="Emphasis"/>
                <w:color w:val="1F3864"/>
              </w:rPr>
              <w:t xml:space="preserve"> (Vaughan) </w:t>
            </w:r>
            <w:r>
              <w:rPr>
                <w:rStyle w:val="Emphasis"/>
                <w:color w:val="1F3864"/>
                <w:rtl/>
              </w:rPr>
              <w:t>المطور لقياس اتجاهات المعلمين نحو تدريس القراءة في الموا</w:t>
            </w:r>
            <w:r>
              <w:rPr>
                <w:rStyle w:val="Emphasis"/>
                <w:rFonts w:hint="cs"/>
                <w:color w:val="1F3864"/>
                <w:rtl/>
              </w:rPr>
              <w:t>د</w:t>
            </w:r>
            <w:r>
              <w:rPr>
                <w:rStyle w:val="Emphasis"/>
                <w:color w:val="1F3864"/>
                <w:rtl/>
              </w:rPr>
              <w:t> الدراسية</w:t>
            </w:r>
            <w:r>
              <w:rPr>
                <w:color w:val="1F3864"/>
                <w:rtl/>
              </w:rPr>
              <w:t>. بحث مقدم إلى مؤتمر جمعية القراءة والمعرفة. القاهرة. تم الاسترجاع من الرابط</w:t>
            </w:r>
            <w:r>
              <w:rPr>
                <w:rFonts w:hint="cs"/>
                <w:color w:val="1F3864"/>
                <w:rtl/>
              </w:rPr>
              <w:t xml:space="preserve"> التالي:</w:t>
            </w:r>
            <w:r>
              <w:rPr>
                <w:color w:val="1F3864"/>
                <w:rtl/>
              </w:rPr>
              <w:t xml:space="preserve"> </w:t>
            </w:r>
            <w:hyperlink r:id="rId30" w:history="1">
              <w:r>
                <w:rPr>
                  <w:rStyle w:val="Hyperlink"/>
                  <w:color w:val="1F3864"/>
                </w:rPr>
                <w:t xml:space="preserve">http://www.arabicl.org/ </w:t>
              </w:r>
              <w:proofErr w:type="spellStart"/>
              <w:r>
                <w:rPr>
                  <w:rStyle w:val="Hyperlink"/>
                  <w:color w:val="1F3864"/>
                </w:rPr>
                <w:t>seerah</w:t>
              </w:r>
              <w:proofErr w:type="spellEnd"/>
              <w:r>
                <w:rPr>
                  <w:rStyle w:val="Hyperlink"/>
                  <w:color w:val="1F3864"/>
                </w:rPr>
                <w:t>/Vaughan1.php</w:t>
              </w:r>
            </w:hyperlink>
          </w:p>
        </w:tc>
      </w:tr>
      <w:tr w:rsidR="00E25CA9" w14:paraId="1D082279" w14:textId="77777777" w:rsidTr="00F80077">
        <w:tc>
          <w:tcPr>
            <w:tcW w:w="2055" w:type="dxa"/>
            <w:shd w:val="clear" w:color="auto" w:fill="auto"/>
            <w:vAlign w:val="center"/>
            <w:hideMark/>
          </w:tcPr>
          <w:p w14:paraId="47B9078C" w14:textId="77777777" w:rsidR="00E25CA9" w:rsidRDefault="00E25CA9" w:rsidP="00F80077">
            <w:pPr>
              <w:pStyle w:val="NormalWeb"/>
              <w:jc w:val="center"/>
              <w:rPr>
                <w:b/>
                <w:bCs/>
                <w:color w:val="1F3864"/>
                <w:rtl/>
              </w:rPr>
            </w:pPr>
            <w:r>
              <w:rPr>
                <w:b/>
                <w:bCs/>
                <w:color w:val="1F3864"/>
              </w:rPr>
              <w:t>No author</w:t>
            </w:r>
          </w:p>
        </w:tc>
        <w:tc>
          <w:tcPr>
            <w:tcW w:w="7890" w:type="dxa"/>
            <w:shd w:val="clear" w:color="auto" w:fill="auto"/>
            <w:hideMark/>
          </w:tcPr>
          <w:p w14:paraId="20635031" w14:textId="77777777" w:rsidR="00E25CA9" w:rsidRDefault="00E25CA9" w:rsidP="00F80077">
            <w:pPr>
              <w:pStyle w:val="NormalWeb"/>
              <w:rPr>
                <w:color w:val="1F3864"/>
              </w:rPr>
            </w:pPr>
            <w:r>
              <w:rPr>
                <w:rStyle w:val="Emphasis"/>
                <w:color w:val="1F3864"/>
              </w:rPr>
              <w:t>How to make vegetarian chili.</w:t>
            </w:r>
            <w:r>
              <w:rPr>
                <w:color w:val="1F3864"/>
              </w:rPr>
              <w:t xml:space="preserve"> (n.d.). Retrieved August 8,</w:t>
            </w:r>
            <w:r>
              <w:rPr>
                <w:rFonts w:hint="cs"/>
                <w:color w:val="1F3864"/>
                <w:rtl/>
              </w:rPr>
              <w:t xml:space="preserve"> </w:t>
            </w:r>
            <w:r>
              <w:rPr>
                <w:color w:val="1F3864"/>
              </w:rPr>
              <w:t xml:space="preserve">2010, from </w:t>
            </w:r>
            <w:hyperlink r:id="rId31" w:history="1">
              <w:r>
                <w:rPr>
                  <w:rStyle w:val="Hyperlink"/>
                  <w:color w:val="1F3864"/>
                </w:rPr>
                <w:t>http://www.ehow.com/how_10727_make-vegetarian-chili.html</w:t>
              </w:r>
            </w:hyperlink>
          </w:p>
        </w:tc>
      </w:tr>
      <w:tr w:rsidR="00E25CA9" w14:paraId="698070C0" w14:textId="77777777" w:rsidTr="00F80077">
        <w:tc>
          <w:tcPr>
            <w:tcW w:w="2055" w:type="dxa"/>
            <w:shd w:val="clear" w:color="auto" w:fill="auto"/>
            <w:vAlign w:val="center"/>
            <w:hideMark/>
          </w:tcPr>
          <w:p w14:paraId="5C1F380C" w14:textId="77777777" w:rsidR="00E25CA9" w:rsidRDefault="00E25CA9" w:rsidP="00F80077">
            <w:pPr>
              <w:pStyle w:val="NormalWeb"/>
              <w:spacing w:before="0" w:beforeAutospacing="0" w:after="0" w:afterAutospacing="0"/>
              <w:jc w:val="center"/>
              <w:rPr>
                <w:b/>
                <w:bCs/>
                <w:color w:val="1F3864"/>
              </w:rPr>
            </w:pPr>
            <w:r>
              <w:rPr>
                <w:rStyle w:val="Strong"/>
                <w:color w:val="1F3864"/>
              </w:rPr>
              <w:t>Web page from educational or government site,</w:t>
            </w:r>
          </w:p>
          <w:p w14:paraId="34B61820" w14:textId="77777777" w:rsidR="00E25CA9" w:rsidRDefault="00E25CA9" w:rsidP="00F80077">
            <w:pPr>
              <w:pStyle w:val="NormalWeb"/>
              <w:spacing w:before="0" w:beforeAutospacing="0" w:after="0" w:afterAutospacing="0"/>
              <w:jc w:val="center"/>
              <w:rPr>
                <w:b/>
                <w:bCs/>
                <w:color w:val="1F3864"/>
              </w:rPr>
            </w:pPr>
            <w:r>
              <w:rPr>
                <w:rStyle w:val="Strong"/>
                <w:color w:val="1F3864"/>
              </w:rPr>
              <w:t>general format:</w:t>
            </w:r>
          </w:p>
          <w:p w14:paraId="48C84F74" w14:textId="77777777" w:rsidR="00E25CA9" w:rsidRDefault="00E25CA9" w:rsidP="00F80077">
            <w:pPr>
              <w:pStyle w:val="NormalWeb"/>
              <w:jc w:val="center"/>
              <w:rPr>
                <w:b/>
                <w:bCs/>
                <w:color w:val="1F3864"/>
              </w:rPr>
            </w:pPr>
          </w:p>
        </w:tc>
        <w:tc>
          <w:tcPr>
            <w:tcW w:w="7890" w:type="dxa"/>
            <w:shd w:val="clear" w:color="auto" w:fill="auto"/>
            <w:vAlign w:val="center"/>
            <w:hideMark/>
          </w:tcPr>
          <w:p w14:paraId="479CE816" w14:textId="77777777" w:rsidR="00E25CA9" w:rsidRDefault="00E25CA9" w:rsidP="00F80077">
            <w:pPr>
              <w:pStyle w:val="NormalWeb"/>
              <w:rPr>
                <w:b/>
                <w:bCs/>
                <w:color w:val="1F3864"/>
              </w:rPr>
            </w:pPr>
            <w:r>
              <w:rPr>
                <w:rStyle w:val="Strong"/>
                <w:b w:val="0"/>
                <w:bCs w:val="0"/>
                <w:color w:val="1F3864"/>
              </w:rPr>
              <w:t xml:space="preserve">Author(s) or Organization. (Date published, copyright or last revision). </w:t>
            </w:r>
            <w:r>
              <w:rPr>
                <w:rStyle w:val="Strong"/>
                <w:b w:val="0"/>
                <w:bCs w:val="0"/>
                <w:i/>
                <w:iCs/>
                <w:color w:val="1F3864"/>
              </w:rPr>
              <w:t>Title of specific web page or article: Subtitle</w:t>
            </w:r>
            <w:r>
              <w:rPr>
                <w:rStyle w:val="Strong"/>
                <w:b w:val="0"/>
                <w:bCs w:val="0"/>
                <w:color w:val="1F3864"/>
              </w:rPr>
              <w:t>. Retrieved from Name of Organization website: URL of specific web page or article</w:t>
            </w:r>
          </w:p>
        </w:tc>
      </w:tr>
      <w:tr w:rsidR="00E25CA9" w14:paraId="0DFF7BFD" w14:textId="77777777" w:rsidTr="00F80077">
        <w:trPr>
          <w:trHeight w:val="720"/>
        </w:trPr>
        <w:tc>
          <w:tcPr>
            <w:tcW w:w="2055" w:type="dxa"/>
            <w:shd w:val="clear" w:color="auto" w:fill="auto"/>
            <w:vAlign w:val="center"/>
            <w:hideMark/>
          </w:tcPr>
          <w:p w14:paraId="7F727101" w14:textId="77777777" w:rsidR="00E25CA9" w:rsidRDefault="00E25CA9" w:rsidP="00F80077">
            <w:pPr>
              <w:pStyle w:val="NormalWeb"/>
              <w:jc w:val="center"/>
              <w:rPr>
                <w:b/>
                <w:bCs/>
                <w:color w:val="1F3864"/>
              </w:rPr>
            </w:pPr>
            <w:r>
              <w:rPr>
                <w:b/>
                <w:bCs/>
                <w:color w:val="1F3864"/>
              </w:rPr>
              <w:t>Personal authors</w:t>
            </w:r>
          </w:p>
          <w:p w14:paraId="64662BD9" w14:textId="77777777" w:rsidR="00E25CA9" w:rsidRDefault="00E25CA9" w:rsidP="00F80077">
            <w:pPr>
              <w:pStyle w:val="NormalWeb"/>
              <w:jc w:val="center"/>
              <w:rPr>
                <w:b/>
                <w:bCs/>
                <w:color w:val="1F3864"/>
              </w:rPr>
            </w:pPr>
          </w:p>
        </w:tc>
        <w:tc>
          <w:tcPr>
            <w:tcW w:w="7890" w:type="dxa"/>
            <w:shd w:val="clear" w:color="auto" w:fill="auto"/>
            <w:hideMark/>
          </w:tcPr>
          <w:p w14:paraId="3EAD00AB" w14:textId="77777777" w:rsidR="00E25CA9" w:rsidRDefault="00E25CA9" w:rsidP="00F80077">
            <w:pPr>
              <w:pStyle w:val="NormalWeb"/>
              <w:rPr>
                <w:color w:val="1F3864"/>
              </w:rPr>
            </w:pPr>
            <w:r>
              <w:rPr>
                <w:rStyle w:val="Emphasis"/>
                <w:color w:val="1F3864"/>
              </w:rPr>
              <w:t>Johnson, K. A., &amp; Becker, J. A. (n.d.). The whole brain atlas.</w:t>
            </w:r>
            <w:r>
              <w:rPr>
                <w:i/>
                <w:iCs/>
                <w:color w:val="1F3864"/>
              </w:rPr>
              <w:br/>
            </w:r>
            <w:r>
              <w:rPr>
                <w:rStyle w:val="Emphasis"/>
                <w:color w:val="1F3864"/>
              </w:rPr>
              <w:t xml:space="preserve">Retrieved from </w:t>
            </w:r>
            <w:hyperlink r:id="rId32" w:history="1">
              <w:r>
                <w:rPr>
                  <w:rStyle w:val="Hyperlink"/>
                  <w:color w:val="1F3864"/>
                </w:rPr>
                <w:t>http://www.med.harvard.edu/AANLIB</w:t>
              </w:r>
              <w:r>
                <w:rPr>
                  <w:rStyle w:val="Hyperlink"/>
                  <w:color w:val="1F3864"/>
                  <w:rtl/>
                </w:rPr>
                <w:t>/</w:t>
              </w:r>
            </w:hyperlink>
          </w:p>
        </w:tc>
      </w:tr>
      <w:tr w:rsidR="00E25CA9" w14:paraId="1A4142E2" w14:textId="77777777" w:rsidTr="00F80077">
        <w:tc>
          <w:tcPr>
            <w:tcW w:w="2055" w:type="dxa"/>
            <w:shd w:val="clear" w:color="auto" w:fill="auto"/>
            <w:vAlign w:val="center"/>
            <w:hideMark/>
          </w:tcPr>
          <w:p w14:paraId="1D44408D" w14:textId="77777777" w:rsidR="00E25CA9" w:rsidRDefault="00E25CA9" w:rsidP="00F80077">
            <w:pPr>
              <w:pStyle w:val="NormalWeb"/>
              <w:jc w:val="center"/>
              <w:rPr>
                <w:b/>
                <w:bCs/>
                <w:color w:val="1F3864"/>
              </w:rPr>
            </w:pPr>
            <w:r>
              <w:rPr>
                <w:b/>
                <w:bCs/>
                <w:color w:val="1F3864"/>
                <w:rtl/>
              </w:rPr>
              <w:lastRenderedPageBreak/>
              <w:t>اسم شخصي</w:t>
            </w:r>
          </w:p>
        </w:tc>
        <w:tc>
          <w:tcPr>
            <w:tcW w:w="7890" w:type="dxa"/>
            <w:shd w:val="clear" w:color="auto" w:fill="auto"/>
            <w:hideMark/>
          </w:tcPr>
          <w:p w14:paraId="5E6D1812" w14:textId="77777777" w:rsidR="00E25CA9" w:rsidRDefault="00E25CA9" w:rsidP="00F80077">
            <w:pPr>
              <w:pStyle w:val="NormalWeb"/>
              <w:bidi/>
              <w:rPr>
                <w:color w:val="1F3864"/>
              </w:rPr>
            </w:pPr>
            <w:r>
              <w:rPr>
                <w:rStyle w:val="Emphasis"/>
                <w:color w:val="1F3864"/>
                <w:rtl/>
              </w:rPr>
              <w:t>الصمادي، أسماء. (2013، يناير 6). مستشفى الجامعة الأردنية: كوادر متخصصة وتقنيات متطورة، ترنو للعالمية. تم الاسترجاع من الرابط</w:t>
            </w:r>
            <w:r>
              <w:rPr>
                <w:rStyle w:val="Emphasis"/>
                <w:rFonts w:hint="cs"/>
                <w:color w:val="1F3864"/>
                <w:rtl/>
              </w:rPr>
              <w:t xml:space="preserve"> التالي:</w:t>
            </w:r>
            <w:r>
              <w:rPr>
                <w:rStyle w:val="Emphasis"/>
                <w:color w:val="1F3864"/>
                <w:rtl/>
              </w:rPr>
              <w:t xml:space="preserve"> </w:t>
            </w:r>
            <w:hyperlink r:id="rId33" w:history="1">
              <w:r>
                <w:rPr>
                  <w:rStyle w:val="Hyperlink"/>
                  <w:color w:val="1F3864"/>
                </w:rPr>
                <w:t>http://www.ju.edu.jo/ar/arabic/Lists/AcademicNews/Disp_Form.aspx?ID=63</w:t>
              </w:r>
            </w:hyperlink>
          </w:p>
        </w:tc>
      </w:tr>
      <w:tr w:rsidR="00E25CA9" w14:paraId="7CDC1570" w14:textId="77777777" w:rsidTr="00F80077">
        <w:tc>
          <w:tcPr>
            <w:tcW w:w="2055" w:type="dxa"/>
            <w:shd w:val="clear" w:color="auto" w:fill="auto"/>
            <w:vAlign w:val="center"/>
            <w:hideMark/>
          </w:tcPr>
          <w:p w14:paraId="54AF917F" w14:textId="77777777" w:rsidR="00E25CA9" w:rsidRDefault="00E25CA9" w:rsidP="00F80077">
            <w:pPr>
              <w:pStyle w:val="NormalWeb"/>
              <w:jc w:val="center"/>
              <w:rPr>
                <w:b/>
                <w:bCs/>
                <w:color w:val="1F3864"/>
                <w:rtl/>
              </w:rPr>
            </w:pPr>
            <w:r>
              <w:rPr>
                <w:b/>
                <w:bCs/>
                <w:color w:val="1F3864"/>
              </w:rPr>
              <w:t>Corporate author</w:t>
            </w:r>
          </w:p>
        </w:tc>
        <w:tc>
          <w:tcPr>
            <w:tcW w:w="7890" w:type="dxa"/>
            <w:shd w:val="clear" w:color="auto" w:fill="auto"/>
            <w:hideMark/>
          </w:tcPr>
          <w:p w14:paraId="6E6D9438" w14:textId="77777777" w:rsidR="00E25CA9" w:rsidRDefault="00E25CA9" w:rsidP="00F80077">
            <w:pPr>
              <w:pStyle w:val="NormalWeb"/>
              <w:rPr>
                <w:color w:val="1F3864"/>
              </w:rPr>
            </w:pPr>
            <w:r>
              <w:rPr>
                <w:rStyle w:val="Emphasis"/>
                <w:color w:val="1F3864"/>
              </w:rPr>
              <w:t xml:space="preserve">University of Wisconsin-Madison Writing </w:t>
            </w:r>
            <w:proofErr w:type="spellStart"/>
            <w:r>
              <w:rPr>
                <w:rStyle w:val="Emphasis"/>
                <w:color w:val="1F3864"/>
              </w:rPr>
              <w:t>Center</w:t>
            </w:r>
            <w:proofErr w:type="spellEnd"/>
            <w:r>
              <w:rPr>
                <w:rStyle w:val="Emphasis"/>
                <w:color w:val="1F3864"/>
              </w:rPr>
              <w:t>. (2009</w:t>
            </w:r>
            <w:proofErr w:type="gramStart"/>
            <w:r>
              <w:rPr>
                <w:rStyle w:val="Emphasis"/>
                <w:color w:val="1F3864"/>
              </w:rPr>
              <w:t>).Resources</w:t>
            </w:r>
            <w:proofErr w:type="gramEnd"/>
            <w:r>
              <w:rPr>
                <w:rStyle w:val="Emphasis"/>
                <w:color w:val="1F3864"/>
              </w:rPr>
              <w:t xml:space="preserve"> for proposal writers. Retrieved from</w:t>
            </w:r>
            <w:r>
              <w:rPr>
                <w:color w:val="1F3864"/>
              </w:rPr>
              <w:t xml:space="preserve"> </w:t>
            </w:r>
            <w:hyperlink r:id="rId34" w:history="1">
              <w:r>
                <w:rPr>
                  <w:rStyle w:val="Hyperlink"/>
                  <w:color w:val="1F3864"/>
                </w:rPr>
                <w:t>http://www.med.harvard.edu/AANLIB/</w:t>
              </w:r>
            </w:hyperlink>
          </w:p>
        </w:tc>
      </w:tr>
      <w:tr w:rsidR="00E25CA9" w14:paraId="238BF9C0" w14:textId="77777777" w:rsidTr="00F80077">
        <w:tc>
          <w:tcPr>
            <w:tcW w:w="2055" w:type="dxa"/>
            <w:shd w:val="clear" w:color="auto" w:fill="auto"/>
            <w:vAlign w:val="center"/>
            <w:hideMark/>
          </w:tcPr>
          <w:p w14:paraId="222F5583" w14:textId="77777777" w:rsidR="00E25CA9" w:rsidRDefault="00E25CA9" w:rsidP="00F80077">
            <w:pPr>
              <w:pStyle w:val="NormalWeb"/>
              <w:jc w:val="center"/>
              <w:rPr>
                <w:b/>
                <w:bCs/>
                <w:color w:val="1F3864"/>
              </w:rPr>
            </w:pPr>
            <w:r>
              <w:rPr>
                <w:b/>
                <w:bCs/>
                <w:color w:val="1F3864"/>
                <w:rtl/>
              </w:rPr>
              <w:t>اسم هيئة</w:t>
            </w:r>
          </w:p>
        </w:tc>
        <w:tc>
          <w:tcPr>
            <w:tcW w:w="7890" w:type="dxa"/>
            <w:shd w:val="clear" w:color="auto" w:fill="auto"/>
            <w:hideMark/>
          </w:tcPr>
          <w:p w14:paraId="0CF044C1" w14:textId="77777777" w:rsidR="00E25CA9" w:rsidRDefault="00E25CA9" w:rsidP="00F80077">
            <w:pPr>
              <w:pStyle w:val="Heading1"/>
              <w:spacing w:before="0"/>
              <w:rPr>
                <w:b w:val="0"/>
                <w:bCs/>
                <w:color w:val="1F3864"/>
                <w:sz w:val="21"/>
                <w:szCs w:val="21"/>
                <w:rtl/>
              </w:rPr>
            </w:pPr>
            <w:r>
              <w:rPr>
                <w:b w:val="0"/>
                <w:bCs/>
                <w:i/>
                <w:iCs/>
                <w:color w:val="1F3864"/>
                <w:sz w:val="21"/>
                <w:szCs w:val="21"/>
                <w:rtl/>
              </w:rPr>
              <w:t>منظمة الصحة العالمية. (2010).</w:t>
            </w:r>
            <w:r>
              <w:rPr>
                <w:b w:val="0"/>
                <w:bCs/>
                <w:color w:val="1F3864"/>
                <w:sz w:val="21"/>
                <w:szCs w:val="21"/>
                <w:rtl/>
              </w:rPr>
              <w:t xml:space="preserve"> </w:t>
            </w:r>
            <w:r>
              <w:rPr>
                <w:rStyle w:val="Emphasis"/>
                <w:b w:val="0"/>
                <w:bCs/>
                <w:color w:val="1F3864"/>
                <w:sz w:val="21"/>
                <w:szCs w:val="21"/>
                <w:rtl/>
              </w:rPr>
              <w:t>التقرير الخاص بالصحة في العالم 2010</w:t>
            </w:r>
            <w:r>
              <w:rPr>
                <w:b w:val="0"/>
                <w:bCs/>
                <w:color w:val="1F3864"/>
                <w:sz w:val="21"/>
                <w:szCs w:val="21"/>
                <w:rtl/>
              </w:rPr>
              <w:t>. تم الاسترجاع من</w:t>
            </w:r>
            <w:r>
              <w:rPr>
                <w:rFonts w:hint="cs"/>
                <w:b w:val="0"/>
                <w:bCs/>
                <w:color w:val="1F3864"/>
                <w:sz w:val="21"/>
                <w:szCs w:val="21"/>
                <w:rtl/>
              </w:rPr>
              <w:t xml:space="preserve"> من الرابط التالي: </w:t>
            </w:r>
          </w:p>
          <w:p w14:paraId="788A627F" w14:textId="77777777" w:rsidR="00E25CA9" w:rsidRDefault="00E25CA9" w:rsidP="00F80077">
            <w:pPr>
              <w:pStyle w:val="Heading1"/>
              <w:spacing w:before="0"/>
              <w:jc w:val="right"/>
              <w:rPr>
                <w:b w:val="0"/>
                <w:bCs/>
                <w:color w:val="1F3864"/>
                <w:sz w:val="21"/>
                <w:szCs w:val="21"/>
                <w:rtl/>
              </w:rPr>
            </w:pPr>
            <w:hyperlink r:id="rId35" w:history="1">
              <w:r>
                <w:rPr>
                  <w:rStyle w:val="Hyperlink"/>
                  <w:b w:val="0"/>
                  <w:bCs/>
                  <w:color w:val="1F3864"/>
                  <w:sz w:val="21"/>
                  <w:szCs w:val="21"/>
                </w:rPr>
                <w:t>http://www.who.int/whr/2010/ar</w:t>
              </w:r>
            </w:hyperlink>
          </w:p>
          <w:p w14:paraId="6FF19FCA" w14:textId="77777777" w:rsidR="00E25CA9" w:rsidRDefault="00E25CA9" w:rsidP="00F80077">
            <w:pPr>
              <w:rPr>
                <w:color w:val="1F3864"/>
              </w:rPr>
            </w:pPr>
          </w:p>
        </w:tc>
      </w:tr>
    </w:tbl>
    <w:p w14:paraId="4BF90DD8" w14:textId="77777777" w:rsidR="00E25CA9" w:rsidRDefault="00E25CA9" w:rsidP="00E25CA9">
      <w:pPr>
        <w:rPr>
          <w:rtl/>
        </w:rPr>
      </w:pPr>
      <w:r>
        <w:t> </w:t>
      </w:r>
    </w:p>
    <w:p w14:paraId="2C95022B" w14:textId="77777777" w:rsidR="00E25CA9" w:rsidRDefault="00E25CA9" w:rsidP="00E25CA9">
      <w:pPr>
        <w:numPr>
          <w:ilvl w:val="0"/>
          <w:numId w:val="48"/>
        </w:numPr>
        <w:tabs>
          <w:tab w:val="right" w:pos="426"/>
        </w:tabs>
        <w:bidi/>
        <w:spacing w:after="200" w:line="276" w:lineRule="auto"/>
        <w:rPr>
          <w:color w:val="2F5496"/>
        </w:rPr>
      </w:pPr>
      <w:r>
        <w:rPr>
          <w:rStyle w:val="Strong"/>
          <w:rFonts w:hint="cs"/>
          <w:color w:val="2F5496"/>
          <w:sz w:val="28"/>
          <w:szCs w:val="28"/>
          <w:rtl/>
          <w:lang w:bidi="ar-MA"/>
        </w:rPr>
        <w:t>ثامنا</w:t>
      </w:r>
      <w:r>
        <w:rPr>
          <w:rStyle w:val="Strong"/>
          <w:rFonts w:hint="cs"/>
          <w:color w:val="2F5496"/>
          <w:sz w:val="28"/>
          <w:szCs w:val="28"/>
          <w:rtl/>
        </w:rPr>
        <w:t xml:space="preserve">: التوثيق من مقاطع فيديو على منصات كاليوتيوب </w:t>
      </w:r>
      <w:r>
        <w:rPr>
          <w:rStyle w:val="Strong"/>
          <w:color w:val="2F5496"/>
          <w:sz w:val="28"/>
          <w:szCs w:val="28"/>
        </w:rPr>
        <w:t>Online videos (YouTube, etc.)</w:t>
      </w:r>
    </w:p>
    <w:tbl>
      <w:tblPr>
        <w:tblpPr w:leftFromText="45" w:rightFromText="45"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22"/>
      </w:tblGrid>
      <w:tr w:rsidR="00E25CA9" w14:paraId="7FC722F5" w14:textId="77777777" w:rsidTr="00F80077">
        <w:tc>
          <w:tcPr>
            <w:tcW w:w="2055" w:type="dxa"/>
            <w:shd w:val="clear" w:color="auto" w:fill="auto"/>
            <w:vAlign w:val="center"/>
            <w:hideMark/>
          </w:tcPr>
          <w:p w14:paraId="6B80F845" w14:textId="77777777" w:rsidR="00E25CA9" w:rsidRDefault="00E25CA9" w:rsidP="00F80077">
            <w:pPr>
              <w:pStyle w:val="NormalWeb"/>
              <w:spacing w:before="360" w:beforeAutospacing="0"/>
              <w:jc w:val="center"/>
              <w:rPr>
                <w:b/>
                <w:bCs/>
                <w:color w:val="1F3864"/>
              </w:rPr>
            </w:pPr>
            <w:r>
              <w:rPr>
                <w:rStyle w:val="Strong"/>
                <w:color w:val="1F3864"/>
              </w:rPr>
              <w:t>Basic format:</w:t>
            </w:r>
          </w:p>
          <w:p w14:paraId="4DC1684D" w14:textId="77777777" w:rsidR="00E25CA9" w:rsidRDefault="00E25CA9" w:rsidP="00F80077">
            <w:pPr>
              <w:pStyle w:val="NormalWeb"/>
              <w:jc w:val="center"/>
              <w:rPr>
                <w:b/>
                <w:bCs/>
                <w:color w:val="1F3864"/>
              </w:rPr>
            </w:pPr>
          </w:p>
        </w:tc>
        <w:tc>
          <w:tcPr>
            <w:tcW w:w="7890" w:type="dxa"/>
            <w:shd w:val="clear" w:color="auto" w:fill="auto"/>
            <w:hideMark/>
          </w:tcPr>
          <w:p w14:paraId="0FCB27EB" w14:textId="77777777" w:rsidR="00E25CA9" w:rsidRDefault="00E25CA9" w:rsidP="00F80077">
            <w:pPr>
              <w:pStyle w:val="NormalWeb"/>
              <w:rPr>
                <w:b/>
                <w:bCs/>
                <w:color w:val="1F3864"/>
              </w:rPr>
            </w:pPr>
            <w:r>
              <w:rPr>
                <w:rStyle w:val="Strong"/>
                <w:b w:val="0"/>
                <w:bCs w:val="0"/>
                <w:color w:val="1F3864"/>
              </w:rPr>
              <w:t>Author(s) OR Author screen name. (Year,</w:t>
            </w:r>
            <w:r>
              <w:rPr>
                <w:b/>
                <w:bCs/>
                <w:color w:val="1F3864"/>
              </w:rPr>
              <w:br/>
            </w:r>
            <w:r>
              <w:rPr>
                <w:rStyle w:val="Strong"/>
                <w:b w:val="0"/>
                <w:bCs w:val="0"/>
                <w:color w:val="1F3864"/>
              </w:rPr>
              <w:t>Month Day {of video post}). Title of video [Video file]. Retrieved from URL of specific video</w:t>
            </w:r>
          </w:p>
        </w:tc>
      </w:tr>
      <w:tr w:rsidR="00E25CA9" w14:paraId="01811754" w14:textId="77777777" w:rsidTr="00F80077">
        <w:tc>
          <w:tcPr>
            <w:tcW w:w="2055" w:type="dxa"/>
            <w:shd w:val="clear" w:color="auto" w:fill="auto"/>
            <w:vAlign w:val="center"/>
            <w:hideMark/>
          </w:tcPr>
          <w:p w14:paraId="159500E0" w14:textId="77777777" w:rsidR="00E25CA9" w:rsidRDefault="00E25CA9" w:rsidP="00F80077">
            <w:pPr>
              <w:pStyle w:val="NormalWeb"/>
              <w:jc w:val="center"/>
              <w:rPr>
                <w:b/>
                <w:bCs/>
                <w:color w:val="1F3864"/>
              </w:rPr>
            </w:pPr>
            <w:r>
              <w:rPr>
                <w:b/>
                <w:bCs/>
                <w:color w:val="1F3864"/>
              </w:rPr>
              <w:t>Examples</w:t>
            </w:r>
          </w:p>
        </w:tc>
        <w:tc>
          <w:tcPr>
            <w:tcW w:w="7890" w:type="dxa"/>
            <w:shd w:val="clear" w:color="auto" w:fill="auto"/>
            <w:hideMark/>
          </w:tcPr>
          <w:p w14:paraId="104F4C32" w14:textId="77777777" w:rsidR="00E25CA9" w:rsidRDefault="00E25CA9" w:rsidP="00F80077">
            <w:pPr>
              <w:pStyle w:val="NormalWeb"/>
              <w:spacing w:before="0" w:after="0"/>
              <w:rPr>
                <w:color w:val="1F3864"/>
              </w:rPr>
            </w:pPr>
            <w:r>
              <w:rPr>
                <w:color w:val="1F3864"/>
              </w:rPr>
              <w:t>William College Libraries. (2007, February 14). The L-team [Video file]. Retrieved from</w:t>
            </w:r>
            <w:r>
              <w:rPr>
                <w:color w:val="1F3864"/>
              </w:rPr>
              <w:br/>
            </w:r>
            <w:hyperlink r:id="rId36" w:history="1">
              <w:r>
                <w:rPr>
                  <w:rStyle w:val="Hyperlink"/>
                  <w:color w:val="1F3864"/>
                </w:rPr>
                <w:t>http://www.youtube.com/watch?v=YwCUtpbUWgk</w:t>
              </w:r>
            </w:hyperlink>
          </w:p>
          <w:p w14:paraId="4D2AE431" w14:textId="77777777" w:rsidR="00E25CA9" w:rsidRDefault="00E25CA9" w:rsidP="00F80077">
            <w:pPr>
              <w:pStyle w:val="NormalWeb"/>
              <w:rPr>
                <w:color w:val="1F3864"/>
              </w:rPr>
            </w:pPr>
            <w:proofErr w:type="spellStart"/>
            <w:r>
              <w:rPr>
                <w:color w:val="1F3864"/>
              </w:rPr>
              <w:t>Staritsa</w:t>
            </w:r>
            <w:proofErr w:type="spellEnd"/>
            <w:r>
              <w:rPr>
                <w:color w:val="1F3864"/>
              </w:rPr>
              <w:t>. (2010, January 16). How to tie army boots in detail [Video file]. Retrieved from</w:t>
            </w:r>
            <w:r>
              <w:rPr>
                <w:color w:val="1F3864"/>
              </w:rPr>
              <w:br/>
            </w:r>
            <w:hyperlink r:id="rId37" w:history="1">
              <w:r>
                <w:rPr>
                  <w:rStyle w:val="Hyperlink"/>
                  <w:color w:val="1F3864"/>
                </w:rPr>
                <w:t>http://www.youtube.com/watch?v=1rc_Kq_ke3g&amp;feature=related</w:t>
              </w:r>
            </w:hyperlink>
          </w:p>
        </w:tc>
      </w:tr>
      <w:tr w:rsidR="00E25CA9" w14:paraId="0AA07320" w14:textId="77777777" w:rsidTr="00F80077">
        <w:tc>
          <w:tcPr>
            <w:tcW w:w="2055" w:type="dxa"/>
            <w:shd w:val="clear" w:color="auto" w:fill="auto"/>
            <w:vAlign w:val="center"/>
            <w:hideMark/>
          </w:tcPr>
          <w:p w14:paraId="506897BA" w14:textId="77777777" w:rsidR="00E25CA9" w:rsidRDefault="00E25CA9" w:rsidP="00F80077">
            <w:pPr>
              <w:pStyle w:val="NormalWeb"/>
              <w:bidi/>
              <w:jc w:val="center"/>
              <w:rPr>
                <w:b/>
                <w:bCs/>
                <w:color w:val="1F3864"/>
              </w:rPr>
            </w:pPr>
            <w:r>
              <w:rPr>
                <w:b/>
                <w:bCs/>
                <w:color w:val="1F3864"/>
                <w:rtl/>
              </w:rPr>
              <w:t>مثال</w:t>
            </w:r>
          </w:p>
        </w:tc>
        <w:tc>
          <w:tcPr>
            <w:tcW w:w="7890" w:type="dxa"/>
            <w:shd w:val="clear" w:color="auto" w:fill="auto"/>
            <w:hideMark/>
          </w:tcPr>
          <w:p w14:paraId="5791ACD6" w14:textId="77777777" w:rsidR="00E25CA9" w:rsidRDefault="00E25CA9" w:rsidP="00F80077">
            <w:pPr>
              <w:pStyle w:val="NormalWeb"/>
              <w:bidi/>
              <w:rPr>
                <w:color w:val="1F3864"/>
                <w:rtl/>
              </w:rPr>
            </w:pPr>
            <w:r>
              <w:rPr>
                <w:color w:val="1F3864"/>
                <w:rtl/>
              </w:rPr>
              <w:t>أناسي للإنتاج الإعلامي. (2010، ديسمبر 6). وطن للتاريخ وأمة للمستقبل [ملف فيديو]. تم الاسترجاع من الرابط</w:t>
            </w:r>
            <w:r>
              <w:rPr>
                <w:rFonts w:hint="cs"/>
                <w:color w:val="1F3864"/>
                <w:rtl/>
              </w:rPr>
              <w:t xml:space="preserve"> التالي:</w:t>
            </w:r>
            <w:r>
              <w:rPr>
                <w:color w:val="1F3864"/>
                <w:rtl/>
              </w:rPr>
              <w:t xml:space="preserve"> </w:t>
            </w:r>
            <w:hyperlink r:id="rId38" w:history="1">
              <w:r>
                <w:rPr>
                  <w:rStyle w:val="Hyperlink"/>
                  <w:color w:val="1F3864"/>
                </w:rPr>
                <w:t>http://www.youtube.com/watch?v=xz-g0CRj8CM</w:t>
              </w:r>
            </w:hyperlink>
          </w:p>
        </w:tc>
      </w:tr>
    </w:tbl>
    <w:p w14:paraId="486D3CE2" w14:textId="77777777" w:rsidR="00E25CA9" w:rsidRDefault="00E25CA9" w:rsidP="00E25CA9">
      <w:r>
        <w:t> </w:t>
      </w:r>
    </w:p>
    <w:p w14:paraId="04179186" w14:textId="77777777" w:rsidR="00E25CA9" w:rsidRDefault="00E25CA9" w:rsidP="00827050">
      <w:pPr>
        <w:pStyle w:val="Paragraphs"/>
      </w:pPr>
    </w:p>
    <w:sectPr w:rsidR="00E25CA9" w:rsidSect="008C4645">
      <w:headerReference w:type="default" r:id="rId39"/>
      <w:footerReference w:type="default" r:id="rId40"/>
      <w:headerReference w:type="first" r:id="rId41"/>
      <w:footerReference w:type="first" r:id="rId42"/>
      <w:pgSz w:w="11907" w:h="16840" w:code="9"/>
      <w:pgMar w:top="1440" w:right="1440" w:bottom="170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E60F5" w14:textId="77777777" w:rsidR="00D33AC3" w:rsidRDefault="00D33AC3" w:rsidP="008C195C">
      <w:r>
        <w:separator/>
      </w:r>
    </w:p>
  </w:endnote>
  <w:endnote w:type="continuationSeparator" w:id="0">
    <w:p w14:paraId="5182F9F3" w14:textId="77777777" w:rsidR="00D33AC3" w:rsidRDefault="00D33AC3" w:rsidP="008C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Elephant">
    <w:panose1 w:val="02020904090505020303"/>
    <w:charset w:val="00"/>
    <w:family w:val="roman"/>
    <w:pitch w:val="variable"/>
    <w:sig w:usb0="00000003" w:usb1="00000000" w:usb2="00000000" w:usb3="00000000" w:csb0="00000001" w:csb1="00000000"/>
  </w:font>
  <w:font w:name="AwanZaman Hv">
    <w:altName w:val="Arial"/>
    <w:charset w:val="00"/>
    <w:family w:val="auto"/>
    <w:pitch w:val="variable"/>
    <w:sig w:usb0="A00020FF" w:usb1="C000205B"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243726"/>
      <w:docPartObj>
        <w:docPartGallery w:val="Page Numbers (Bottom of Page)"/>
        <w:docPartUnique/>
      </w:docPartObj>
    </w:sdtPr>
    <w:sdtEndPr>
      <w:rPr>
        <w:sz w:val="18"/>
        <w:szCs w:val="14"/>
      </w:rPr>
    </w:sdtEndPr>
    <w:sdtContent>
      <w:p w14:paraId="256975C1" w14:textId="2F649DD1" w:rsidR="00FC09CF" w:rsidRPr="00962BF3" w:rsidRDefault="00FC09CF">
        <w:pPr>
          <w:pStyle w:val="Footer"/>
          <w:jc w:val="center"/>
          <w:rPr>
            <w:sz w:val="18"/>
            <w:szCs w:val="14"/>
          </w:rPr>
        </w:pPr>
        <w:r>
          <w:rPr>
            <w:i/>
            <w:iCs/>
            <w:noProof/>
          </w:rPr>
          <mc:AlternateContent>
            <mc:Choice Requires="wps">
              <w:drawing>
                <wp:inline distT="0" distB="0" distL="0" distR="0" wp14:anchorId="42072C5F" wp14:editId="17778B4B">
                  <wp:extent cx="5732145" cy="0"/>
                  <wp:effectExtent l="0" t="0" r="0" b="0"/>
                  <wp:docPr id="638011216"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715856"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4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2154"/>
        </w:tblGrid>
        <w:tr w:rsidR="00FC09CF" w14:paraId="10883ACA" w14:textId="77777777" w:rsidTr="007E23A1">
          <w:tc>
            <w:tcPr>
              <w:tcW w:w="3903" w:type="pct"/>
              <w:vAlign w:val="center"/>
            </w:tcPr>
            <w:p w14:paraId="5A218E0A" w14:textId="67CD3499" w:rsidR="00FC09CF" w:rsidRPr="007E23A1" w:rsidRDefault="007E23A1" w:rsidP="007E23A1">
              <w:pPr>
                <w:pStyle w:val="Footer"/>
                <w:jc w:val="right"/>
                <w:rPr>
                  <w:b/>
                  <w:bCs/>
                  <w:color w:val="0070C0"/>
                  <w:sz w:val="28"/>
                  <w:szCs w:val="22"/>
                </w:rPr>
              </w:pPr>
              <w:r w:rsidRPr="007E23A1">
                <w:rPr>
                  <w:rFonts w:hint="cs"/>
                  <w:b/>
                  <w:bCs/>
                  <w:color w:val="0070C0"/>
                  <w:sz w:val="28"/>
                  <w:szCs w:val="22"/>
                  <w:rtl/>
                </w:rPr>
                <w:t>مجلة الأمين للعلوم الإنسانية                                             مجلة علمية محكمة تصدرها جامعة الامين</w:t>
              </w:r>
            </w:p>
          </w:tc>
          <w:tc>
            <w:tcPr>
              <w:tcW w:w="1097" w:type="pct"/>
              <w:vMerge w:val="restart"/>
              <w:vAlign w:val="center"/>
            </w:tcPr>
            <w:p w14:paraId="545308DF" w14:textId="2450F358" w:rsidR="00FC09CF" w:rsidRDefault="00FC09CF" w:rsidP="00FC09CF">
              <w:pPr>
                <w:pStyle w:val="Footer"/>
                <w:jc w:val="center"/>
                <w:rPr>
                  <w:sz w:val="18"/>
                  <w:szCs w:val="14"/>
                </w:rPr>
              </w:pPr>
              <w:r w:rsidRPr="001E01FB">
                <w:rPr>
                  <w:sz w:val="20"/>
                  <w:szCs w:val="16"/>
                </w:rPr>
                <w:fldChar w:fldCharType="begin"/>
              </w:r>
              <w:r w:rsidRPr="001E01FB">
                <w:rPr>
                  <w:sz w:val="20"/>
                  <w:szCs w:val="16"/>
                </w:rPr>
                <w:instrText xml:space="preserve"> PAGE   \* MERGEFORMAT </w:instrText>
              </w:r>
              <w:r w:rsidRPr="001E01FB">
                <w:rPr>
                  <w:sz w:val="20"/>
                  <w:szCs w:val="16"/>
                </w:rPr>
                <w:fldChar w:fldCharType="separate"/>
              </w:r>
              <w:r w:rsidRPr="001E01FB">
                <w:rPr>
                  <w:sz w:val="20"/>
                  <w:szCs w:val="16"/>
                </w:rPr>
                <w:t>2</w:t>
              </w:r>
              <w:r w:rsidRPr="001E01FB">
                <w:rPr>
                  <w:noProof/>
                  <w:sz w:val="20"/>
                  <w:szCs w:val="16"/>
                </w:rPr>
                <w:fldChar w:fldCharType="end"/>
              </w:r>
            </w:p>
          </w:tc>
        </w:tr>
        <w:tr w:rsidR="00FC09CF" w14:paraId="2100B193" w14:textId="77777777" w:rsidTr="007E23A1">
          <w:tc>
            <w:tcPr>
              <w:tcW w:w="3903" w:type="pct"/>
              <w:vAlign w:val="center"/>
            </w:tcPr>
            <w:p w14:paraId="554420D0" w14:textId="18EA10DB" w:rsidR="00FC09CF" w:rsidRDefault="00000000" w:rsidP="00FC09CF">
              <w:pPr>
                <w:pStyle w:val="Footer"/>
                <w:rPr>
                  <w:sz w:val="18"/>
                  <w:szCs w:val="14"/>
                </w:rPr>
              </w:pPr>
            </w:p>
          </w:tc>
          <w:tc>
            <w:tcPr>
              <w:tcW w:w="1097" w:type="pct"/>
              <w:vMerge/>
            </w:tcPr>
            <w:p w14:paraId="31ABA5B4" w14:textId="22711630" w:rsidR="00FC09CF" w:rsidRDefault="00FC09CF" w:rsidP="00FC09CF">
              <w:pPr>
                <w:pStyle w:val="Footer"/>
                <w:jc w:val="right"/>
                <w:rPr>
                  <w:sz w:val="18"/>
                  <w:szCs w:val="14"/>
                </w:rPr>
              </w:pPr>
            </w:p>
          </w:tc>
        </w:tr>
      </w:tbl>
    </w:sdtContent>
  </w:sdt>
  <w:p w14:paraId="37C698D9" w14:textId="77777777" w:rsidR="00FC09CF" w:rsidRDefault="00FC09CF" w:rsidP="001E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771185"/>
      <w:docPartObj>
        <w:docPartGallery w:val="Page Numbers (Bottom of Page)"/>
        <w:docPartUnique/>
      </w:docPartObj>
    </w:sdtPr>
    <w:sdtEndPr>
      <w:rPr>
        <w:sz w:val="18"/>
        <w:szCs w:val="14"/>
      </w:rPr>
    </w:sdtEndPr>
    <w:sdtContent>
      <w:p w14:paraId="699EA487" w14:textId="33B4A644" w:rsidR="007333E2" w:rsidRPr="00962BF3" w:rsidRDefault="007333E2" w:rsidP="007333E2">
        <w:pPr>
          <w:pStyle w:val="Footer"/>
          <w:jc w:val="center"/>
          <w:rPr>
            <w:sz w:val="18"/>
            <w:szCs w:val="14"/>
          </w:rPr>
        </w:pPr>
        <w:r>
          <w:rPr>
            <w:i/>
            <w:iCs/>
            <w:noProof/>
          </w:rPr>
          <mc:AlternateContent>
            <mc:Choice Requires="wps">
              <w:drawing>
                <wp:inline distT="0" distB="0" distL="0" distR="0" wp14:anchorId="6FE5E5F4" wp14:editId="61B3C3F0">
                  <wp:extent cx="5732145" cy="0"/>
                  <wp:effectExtent l="0" t="0" r="0" b="0"/>
                  <wp:docPr id="1962145758" name="Straight Connector 1"/>
                  <wp:cNvGraphicFramePr/>
                  <a:graphic xmlns:a="http://schemas.openxmlformats.org/drawingml/2006/main">
                    <a:graphicData uri="http://schemas.microsoft.com/office/word/2010/wordprocessingShape">
                      <wps:wsp>
                        <wps:cNvCnPr/>
                        <wps:spPr>
                          <a:xfrm flipH="1">
                            <a:off x="0" y="0"/>
                            <a:ext cx="57321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E44561"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45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" strokecolor="black [3040]" strokeweight="1pt">
                  <w10:anchorlock/>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583"/>
        </w:tblGrid>
        <w:tr w:rsidR="007333E2" w14:paraId="52C99526" w14:textId="77777777" w:rsidTr="00E82F21">
          <w:tc>
            <w:tcPr>
              <w:tcW w:w="4123" w:type="pct"/>
              <w:vAlign w:val="center"/>
            </w:tcPr>
            <w:p w14:paraId="061ACBF4" w14:textId="52E9759A" w:rsidR="007333E2" w:rsidRDefault="007333E2" w:rsidP="007333E2">
              <w:pPr>
                <w:pStyle w:val="Footer"/>
                <w:rPr>
                  <w:sz w:val="18"/>
                  <w:szCs w:val="14"/>
                </w:rPr>
              </w:pPr>
            </w:p>
          </w:tc>
          <w:tc>
            <w:tcPr>
              <w:tcW w:w="877" w:type="pct"/>
              <w:vMerge w:val="restart"/>
              <w:vAlign w:val="center"/>
            </w:tcPr>
            <w:p w14:paraId="4D0EFB40" w14:textId="77777777" w:rsidR="007333E2" w:rsidRDefault="007333E2" w:rsidP="007333E2">
              <w:pPr>
                <w:pStyle w:val="Footer"/>
                <w:jc w:val="center"/>
                <w:rPr>
                  <w:sz w:val="18"/>
                  <w:szCs w:val="14"/>
                </w:rPr>
              </w:pPr>
              <w:r w:rsidRPr="001E01FB">
                <w:rPr>
                  <w:sz w:val="20"/>
                  <w:szCs w:val="16"/>
                </w:rPr>
                <w:fldChar w:fldCharType="begin"/>
              </w:r>
              <w:r w:rsidRPr="001E01FB">
                <w:rPr>
                  <w:sz w:val="20"/>
                  <w:szCs w:val="16"/>
                </w:rPr>
                <w:instrText xml:space="preserve"> PAGE   \* MERGEFORMAT </w:instrText>
              </w:r>
              <w:r w:rsidRPr="001E01FB">
                <w:rPr>
                  <w:sz w:val="20"/>
                  <w:szCs w:val="16"/>
                </w:rPr>
                <w:fldChar w:fldCharType="separate"/>
              </w:r>
              <w:r w:rsidRPr="001E01FB">
                <w:rPr>
                  <w:sz w:val="20"/>
                  <w:szCs w:val="16"/>
                </w:rPr>
                <w:t>2</w:t>
              </w:r>
              <w:r w:rsidRPr="001E01FB">
                <w:rPr>
                  <w:noProof/>
                  <w:sz w:val="20"/>
                  <w:szCs w:val="16"/>
                </w:rPr>
                <w:fldChar w:fldCharType="end"/>
              </w:r>
            </w:p>
          </w:tc>
        </w:tr>
        <w:tr w:rsidR="007333E2" w14:paraId="1E9E9673" w14:textId="77777777" w:rsidTr="00E82F21">
          <w:tc>
            <w:tcPr>
              <w:tcW w:w="4123" w:type="pct"/>
              <w:vAlign w:val="center"/>
            </w:tcPr>
            <w:p w14:paraId="1A6BB6E9" w14:textId="15FABD4A" w:rsidR="007333E2" w:rsidRDefault="008C17F6" w:rsidP="007333E2">
              <w:pPr>
                <w:pStyle w:val="Footer"/>
                <w:rPr>
                  <w:sz w:val="18"/>
                  <w:szCs w:val="14"/>
                </w:rPr>
              </w:pPr>
              <w:r>
                <w:rPr>
                  <w:rFonts w:hint="cs"/>
                  <w:sz w:val="18"/>
                  <w:szCs w:val="14"/>
                  <w:rtl/>
                </w:rPr>
                <w:t>العدد</w:t>
              </w:r>
              <w:r w:rsidR="007333E2" w:rsidRPr="00FC09CF">
                <w:rPr>
                  <w:sz w:val="18"/>
                  <w:szCs w:val="14"/>
                </w:rPr>
                <w:t xml:space="preserve"> XX, </w:t>
              </w:r>
              <w:r>
                <w:rPr>
                  <w:rFonts w:hint="cs"/>
                  <w:sz w:val="18"/>
                  <w:szCs w:val="14"/>
                  <w:rtl/>
                </w:rPr>
                <w:t xml:space="preserve"> السنة</w:t>
              </w:r>
              <w:r w:rsidR="007333E2" w:rsidRPr="00FC09CF">
                <w:rPr>
                  <w:sz w:val="18"/>
                  <w:szCs w:val="14"/>
                </w:rPr>
                <w:t xml:space="preserve">XX, </w:t>
              </w:r>
              <w:r>
                <w:rPr>
                  <w:rFonts w:hint="cs"/>
                  <w:sz w:val="18"/>
                  <w:szCs w:val="14"/>
                  <w:rtl/>
                </w:rPr>
                <w:t xml:space="preserve">الصفحات </w:t>
              </w:r>
              <w:r w:rsidR="007333E2" w:rsidRPr="00FC09CF">
                <w:rPr>
                  <w:sz w:val="18"/>
                  <w:szCs w:val="14"/>
                </w:rPr>
                <w:t>. XX-XX</w:t>
              </w:r>
            </w:p>
          </w:tc>
          <w:tc>
            <w:tcPr>
              <w:tcW w:w="877" w:type="pct"/>
              <w:vMerge/>
            </w:tcPr>
            <w:p w14:paraId="3154D5E6" w14:textId="77777777" w:rsidR="007333E2" w:rsidRDefault="007333E2" w:rsidP="007333E2">
              <w:pPr>
                <w:pStyle w:val="Footer"/>
                <w:jc w:val="right"/>
                <w:rPr>
                  <w:sz w:val="18"/>
                  <w:szCs w:val="14"/>
                </w:rPr>
              </w:pPr>
            </w:p>
          </w:tc>
        </w:tr>
      </w:tbl>
    </w:sdtContent>
  </w:sdt>
  <w:p w14:paraId="37894297" w14:textId="77777777" w:rsidR="007333E2" w:rsidRDefault="007333E2" w:rsidP="001E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3FFBE" w14:textId="77777777" w:rsidR="00D33AC3" w:rsidRDefault="00D33AC3" w:rsidP="008C195C">
      <w:bookmarkStart w:id="0" w:name="_Hlk167710197"/>
      <w:bookmarkEnd w:id="0"/>
      <w:r>
        <w:separator/>
      </w:r>
    </w:p>
  </w:footnote>
  <w:footnote w:type="continuationSeparator" w:id="0">
    <w:p w14:paraId="7B134E20" w14:textId="77777777" w:rsidR="00D33AC3" w:rsidRDefault="00D33AC3" w:rsidP="008C195C">
      <w:r>
        <w:continuationSeparator/>
      </w:r>
    </w:p>
  </w:footnote>
  <w:footnote w:id="1">
    <w:p w14:paraId="03A35A16" w14:textId="77777777" w:rsidR="008C4645" w:rsidRPr="008A22E7" w:rsidRDefault="008C4645" w:rsidP="008C4645">
      <w:pPr>
        <w:pStyle w:val="FootnoteText"/>
        <w:jc w:val="both"/>
        <w:rPr>
          <w:lang w:val="fr-FR"/>
        </w:rPr>
      </w:pPr>
      <w:r w:rsidRPr="00472DA5">
        <w:rPr>
          <w:rStyle w:val="FootnoteReference"/>
        </w:rPr>
        <w:footnoteRef/>
      </w:r>
      <w:r w:rsidRPr="00472DA5">
        <w:rPr>
          <w:rtl/>
        </w:rPr>
        <w:t xml:space="preserve"> </w:t>
      </w:r>
      <w:r w:rsidRPr="008A22E7">
        <w:t>Please write here the reference that has been translated according to the APA style</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CDD5" w14:textId="223FAD2F" w:rsidR="00EC0DAB" w:rsidRDefault="00EC0DAB" w:rsidP="00300796">
    <w:pPr>
      <w:pStyle w:val="Header"/>
      <w:rPr>
        <w:b/>
        <w:bCs/>
        <w:i/>
        <w:iCs/>
        <w:color w:val="0070C0"/>
        <w:sz w:val="18"/>
        <w:szCs w:val="18"/>
        <w:rtl/>
      </w:rPr>
    </w:pPr>
  </w:p>
  <w:tbl>
    <w:tblPr>
      <w:tblStyle w:val="TableGrid"/>
      <w:tblW w:w="9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5060"/>
      <w:gridCol w:w="2271"/>
    </w:tblGrid>
    <w:tr w:rsidR="007D046B" w14:paraId="36BA1403" w14:textId="77777777" w:rsidTr="00E25CA9">
      <w:trPr>
        <w:trHeight w:val="1420"/>
        <w:jc w:val="center"/>
      </w:trPr>
      <w:tc>
        <w:tcPr>
          <w:tcW w:w="1891" w:type="dxa"/>
          <w:vAlign w:val="bottom"/>
        </w:tcPr>
        <w:p w14:paraId="5785CAA4" w14:textId="77777777" w:rsidR="007D046B" w:rsidRDefault="007D046B" w:rsidP="007D046B">
          <w:pPr>
            <w:pStyle w:val="Header"/>
          </w:pPr>
          <w:r>
            <w:rPr>
              <w:noProof/>
            </w:rPr>
            <w:drawing>
              <wp:anchor distT="0" distB="0" distL="114300" distR="114300" simplePos="0" relativeHeight="251660288" behindDoc="0" locked="0" layoutInCell="1" allowOverlap="1" wp14:anchorId="7E8EAE0C" wp14:editId="5D96220F">
                <wp:simplePos x="0" y="0"/>
                <wp:positionH relativeFrom="column">
                  <wp:posOffset>-421005</wp:posOffset>
                </wp:positionH>
                <wp:positionV relativeFrom="paragraph">
                  <wp:posOffset>-1269365</wp:posOffset>
                </wp:positionV>
                <wp:extent cx="1209675" cy="1093470"/>
                <wp:effectExtent l="0" t="0" r="0" b="0"/>
                <wp:wrapNone/>
                <wp:docPr id="1660898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6129" name="Picture 770606129"/>
                        <pic:cNvPicPr/>
                      </pic:nvPicPr>
                      <pic:blipFill rotWithShape="1">
                        <a:blip r:embed="rId1">
                          <a:extLst>
                            <a:ext uri="{28A0092B-C50C-407E-A947-70E740481C1C}">
                              <a14:useLocalDpi xmlns:a14="http://schemas.microsoft.com/office/drawing/2010/main" val="0"/>
                            </a:ext>
                          </a:extLst>
                        </a:blip>
                        <a:srcRect t="17370" b="18676"/>
                        <a:stretch/>
                      </pic:blipFill>
                      <pic:spPr bwMode="auto">
                        <a:xfrm>
                          <a:off x="0" y="0"/>
                          <a:ext cx="1209675" cy="1093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60" w:type="dxa"/>
          <w:vAlign w:val="bottom"/>
        </w:tcPr>
        <w:p w14:paraId="42BBD7BC" w14:textId="77777777" w:rsidR="007D046B" w:rsidRPr="008C17F6" w:rsidRDefault="007D046B" w:rsidP="007D046B">
          <w:pPr>
            <w:pStyle w:val="Header"/>
            <w:spacing w:before="120" w:after="120"/>
            <w:jc w:val="center"/>
            <w:rPr>
              <w:b/>
              <w:bCs/>
              <w:color w:val="090907"/>
              <w:spacing w:val="-2"/>
              <w:w w:val="85"/>
              <w:sz w:val="36"/>
              <w:szCs w:val="36"/>
            </w:rPr>
          </w:pPr>
          <w:r w:rsidRPr="008C17F6">
            <w:rPr>
              <w:rFonts w:hint="cs"/>
              <w:b/>
              <w:bCs/>
              <w:color w:val="090907"/>
              <w:w w:val="85"/>
              <w:sz w:val="36"/>
              <w:szCs w:val="36"/>
              <w:rtl/>
            </w:rPr>
            <w:t>مجلة الأمين للعلوم الانسانية</w:t>
          </w:r>
        </w:p>
        <w:p w14:paraId="3B501F30" w14:textId="77777777" w:rsidR="007D046B" w:rsidRDefault="00000000" w:rsidP="007D046B">
          <w:pPr>
            <w:pStyle w:val="Header"/>
            <w:rPr>
              <w:rtl/>
            </w:rPr>
          </w:pPr>
          <w:hyperlink r:id="rId2" w:history="1">
            <w:r w:rsidR="007D046B" w:rsidRPr="00C22813">
              <w:rPr>
                <w:rStyle w:val="Hyperlink"/>
              </w:rPr>
              <w:t>https://ajohs.edu.iq/index.php/AJH/index</w:t>
            </w:r>
          </w:hyperlink>
        </w:p>
        <w:p w14:paraId="0BC950C1" w14:textId="77777777" w:rsidR="007D046B" w:rsidRDefault="007D046B" w:rsidP="007D046B">
          <w:pPr>
            <w:pStyle w:val="Header"/>
          </w:pPr>
          <w:r w:rsidRPr="0022465F">
            <w:rPr>
              <w:rFonts w:asciiTheme="majorHAnsi" w:hAnsiTheme="majorHAnsi"/>
              <w:sz w:val="20"/>
            </w:rPr>
            <w:t>ISSN (Print):</w:t>
          </w:r>
          <w:r>
            <w:rPr>
              <w:rFonts w:asciiTheme="majorHAnsi" w:hAnsiTheme="majorHAnsi" w:hint="cs"/>
              <w:sz w:val="20"/>
              <w:rtl/>
            </w:rPr>
            <w:t xml:space="preserve">  </w:t>
          </w:r>
          <w:r w:rsidRPr="0022465F">
            <w:rPr>
              <w:rFonts w:asciiTheme="majorHAnsi" w:hAnsiTheme="majorHAnsi"/>
              <w:sz w:val="20"/>
            </w:rPr>
            <w:t xml:space="preserve"> </w:t>
          </w:r>
          <w:r>
            <w:rPr>
              <w:rFonts w:asciiTheme="majorHAnsi" w:hAnsiTheme="majorHAnsi" w:hint="cs"/>
              <w:sz w:val="20"/>
              <w:rtl/>
            </w:rPr>
            <w:t xml:space="preserve">                                            </w:t>
          </w:r>
          <w:r w:rsidRPr="0022465F">
            <w:rPr>
              <w:rFonts w:asciiTheme="majorHAnsi" w:hAnsiTheme="majorHAnsi"/>
              <w:sz w:val="20"/>
            </w:rPr>
            <w:t xml:space="preserve">                    </w:t>
          </w:r>
          <w:r>
            <w:rPr>
              <w:rFonts w:asciiTheme="majorHAnsi" w:hAnsiTheme="majorHAnsi" w:hint="cs"/>
              <w:sz w:val="20"/>
              <w:rtl/>
            </w:rPr>
            <w:t xml:space="preserve">      </w:t>
          </w:r>
          <w:r w:rsidRPr="0022465F">
            <w:rPr>
              <w:rFonts w:asciiTheme="majorHAnsi" w:hAnsiTheme="majorHAnsi"/>
              <w:sz w:val="20"/>
            </w:rPr>
            <w:t>ISSN(Online):</w:t>
          </w:r>
        </w:p>
      </w:tc>
      <w:tc>
        <w:tcPr>
          <w:tcW w:w="2271" w:type="dxa"/>
          <w:vAlign w:val="bottom"/>
        </w:tcPr>
        <w:p w14:paraId="452BA732" w14:textId="77777777" w:rsidR="007D046B" w:rsidRDefault="007D046B" w:rsidP="007D046B">
          <w:pPr>
            <w:pStyle w:val="Header"/>
            <w:spacing w:before="120" w:after="120"/>
            <w:rPr>
              <w:b/>
              <w:bCs/>
              <w:color w:val="090907"/>
              <w:w w:val="85"/>
              <w:sz w:val="28"/>
              <w:szCs w:val="28"/>
              <w:rtl/>
            </w:rPr>
          </w:pPr>
        </w:p>
      </w:tc>
    </w:tr>
    <w:tr w:rsidR="007D046B" w14:paraId="2CA630A6" w14:textId="77777777" w:rsidTr="00E25CA9">
      <w:trPr>
        <w:trHeight w:val="207"/>
        <w:jc w:val="center"/>
      </w:trPr>
      <w:tc>
        <w:tcPr>
          <w:tcW w:w="6951" w:type="dxa"/>
          <w:gridSpan w:val="2"/>
          <w:vAlign w:val="bottom"/>
        </w:tcPr>
        <w:p w14:paraId="1B9E91AE" w14:textId="77777777" w:rsidR="007D046B" w:rsidRPr="00301CE8" w:rsidRDefault="007D046B" w:rsidP="007D046B">
          <w:pPr>
            <w:pStyle w:val="Header"/>
          </w:pPr>
          <w:r w:rsidRPr="00463517">
            <w:rPr>
              <w:noProof/>
              <w:color w:val="4F81BD" w:themeColor="accent1"/>
              <w:sz w:val="20"/>
              <w:szCs w:val="16"/>
            </w:rPr>
            <w:t>Volume XX, Issue XX, Year, pp. XX-XX</w:t>
          </w:r>
        </w:p>
      </w:tc>
      <w:tc>
        <w:tcPr>
          <w:tcW w:w="2271" w:type="dxa"/>
          <w:vAlign w:val="bottom"/>
        </w:tcPr>
        <w:p w14:paraId="2D478AD7" w14:textId="77777777" w:rsidR="007D046B" w:rsidRPr="00463517" w:rsidRDefault="007D046B" w:rsidP="007D046B">
          <w:pPr>
            <w:pStyle w:val="Header"/>
            <w:rPr>
              <w:noProof/>
              <w:color w:val="4F81BD" w:themeColor="accent1"/>
              <w:sz w:val="20"/>
              <w:szCs w:val="16"/>
            </w:rPr>
          </w:pPr>
        </w:p>
      </w:tc>
    </w:tr>
    <w:tr w:rsidR="007D046B" w14:paraId="2559867B" w14:textId="77777777" w:rsidTr="00E25CA9">
      <w:trPr>
        <w:trHeight w:val="70"/>
        <w:jc w:val="center"/>
      </w:trPr>
      <w:tc>
        <w:tcPr>
          <w:tcW w:w="6951" w:type="dxa"/>
          <w:gridSpan w:val="2"/>
          <w:vAlign w:val="bottom"/>
        </w:tcPr>
        <w:p w14:paraId="7EA52246" w14:textId="77777777" w:rsidR="007D046B" w:rsidRPr="00463517" w:rsidRDefault="007D046B" w:rsidP="007D046B">
          <w:pPr>
            <w:pStyle w:val="Header"/>
            <w:rPr>
              <w:noProof/>
              <w:color w:val="4F81BD" w:themeColor="accent1"/>
              <w:sz w:val="20"/>
              <w:szCs w:val="16"/>
            </w:rPr>
          </w:pPr>
          <w:r>
            <w:rPr>
              <w:noProof/>
              <w:color w:val="4F81BD" w:themeColor="accent1"/>
              <w:sz w:val="20"/>
              <w:szCs w:val="16"/>
            </w:rPr>
            <w:t>DOI:</w:t>
          </w:r>
        </w:p>
      </w:tc>
      <w:tc>
        <w:tcPr>
          <w:tcW w:w="2271" w:type="dxa"/>
          <w:vAlign w:val="bottom"/>
        </w:tcPr>
        <w:p w14:paraId="2020CCB2" w14:textId="77777777" w:rsidR="007D046B" w:rsidRDefault="007D046B" w:rsidP="007D046B">
          <w:pPr>
            <w:pStyle w:val="Header"/>
            <w:rPr>
              <w:noProof/>
              <w:color w:val="4F81BD" w:themeColor="accent1"/>
              <w:sz w:val="20"/>
              <w:szCs w:val="16"/>
            </w:rPr>
          </w:pPr>
        </w:p>
      </w:tc>
    </w:tr>
  </w:tbl>
  <w:p w14:paraId="7688F0E6" w14:textId="77777777" w:rsidR="007D046B" w:rsidRDefault="007D046B" w:rsidP="007D046B">
    <w:pPr>
      <w:pStyle w:val="Header"/>
    </w:pPr>
  </w:p>
  <w:p w14:paraId="1AD77A91" w14:textId="77777777" w:rsidR="007D046B" w:rsidRPr="007E23A1" w:rsidRDefault="007D046B" w:rsidP="00300796">
    <w:pPr>
      <w:pStyle w:val="Header"/>
      <w:rPr>
        <w:b/>
        <w:bCs/>
        <w:i/>
        <w:iCs/>
        <w:color w:val="0070C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4953"/>
      <w:gridCol w:w="2223"/>
    </w:tblGrid>
    <w:tr w:rsidR="008C4645" w14:paraId="1731E95E" w14:textId="78D8B770" w:rsidTr="007D046B">
      <w:trPr>
        <w:trHeight w:val="1620"/>
        <w:jc w:val="center"/>
      </w:trPr>
      <w:tc>
        <w:tcPr>
          <w:tcW w:w="1884" w:type="dxa"/>
          <w:vAlign w:val="bottom"/>
        </w:tcPr>
        <w:p w14:paraId="4FEB6DC6" w14:textId="688969B6" w:rsidR="008C17F6" w:rsidRDefault="008C4645" w:rsidP="008C4645">
          <w:pPr>
            <w:pStyle w:val="Header"/>
          </w:pPr>
          <w:r>
            <w:rPr>
              <w:noProof/>
            </w:rPr>
            <w:drawing>
              <wp:anchor distT="0" distB="0" distL="114300" distR="114300" simplePos="0" relativeHeight="251658240" behindDoc="0" locked="0" layoutInCell="1" allowOverlap="1" wp14:anchorId="6447FDF0" wp14:editId="45CD325A">
                <wp:simplePos x="0" y="0"/>
                <wp:positionH relativeFrom="column">
                  <wp:posOffset>-506730</wp:posOffset>
                </wp:positionH>
                <wp:positionV relativeFrom="paragraph">
                  <wp:posOffset>-1056640</wp:posOffset>
                </wp:positionV>
                <wp:extent cx="1209675" cy="1093470"/>
                <wp:effectExtent l="0" t="0" r="0" b="0"/>
                <wp:wrapNone/>
                <wp:docPr id="770606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6129" name="Picture 770606129"/>
                        <pic:cNvPicPr/>
                      </pic:nvPicPr>
                      <pic:blipFill rotWithShape="1">
                        <a:blip r:embed="rId1">
                          <a:extLst>
                            <a:ext uri="{28A0092B-C50C-407E-A947-70E740481C1C}">
                              <a14:useLocalDpi xmlns:a14="http://schemas.microsoft.com/office/drawing/2010/main" val="0"/>
                            </a:ext>
                          </a:extLst>
                        </a:blip>
                        <a:srcRect t="17370" b="18676"/>
                        <a:stretch/>
                      </pic:blipFill>
                      <pic:spPr bwMode="auto">
                        <a:xfrm>
                          <a:off x="0" y="0"/>
                          <a:ext cx="1209675" cy="1093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3" w:type="dxa"/>
          <w:vAlign w:val="bottom"/>
        </w:tcPr>
        <w:p w14:paraId="2B83FF0D" w14:textId="2E796469" w:rsidR="008C17F6" w:rsidRPr="008C17F6" w:rsidRDefault="008C17F6" w:rsidP="008C4645">
          <w:pPr>
            <w:pStyle w:val="Header"/>
            <w:spacing w:before="120" w:after="120"/>
            <w:jc w:val="center"/>
            <w:rPr>
              <w:b/>
              <w:bCs/>
              <w:color w:val="090907"/>
              <w:spacing w:val="-2"/>
              <w:w w:val="85"/>
              <w:sz w:val="36"/>
              <w:szCs w:val="36"/>
            </w:rPr>
          </w:pPr>
          <w:r w:rsidRPr="008C17F6">
            <w:rPr>
              <w:rFonts w:hint="cs"/>
              <w:b/>
              <w:bCs/>
              <w:color w:val="090907"/>
              <w:w w:val="85"/>
              <w:sz w:val="36"/>
              <w:szCs w:val="36"/>
              <w:rtl/>
            </w:rPr>
            <w:t>مجلة الأمين للعلوم الانسانية</w:t>
          </w:r>
        </w:p>
        <w:p w14:paraId="0AB48799" w14:textId="175D9AC9" w:rsidR="008C17F6" w:rsidRDefault="00000000" w:rsidP="008C4645">
          <w:pPr>
            <w:pStyle w:val="Header"/>
            <w:rPr>
              <w:rtl/>
            </w:rPr>
          </w:pPr>
          <w:hyperlink r:id="rId2" w:history="1">
            <w:r w:rsidR="008C17F6" w:rsidRPr="00C22813">
              <w:rPr>
                <w:rStyle w:val="Hyperlink"/>
              </w:rPr>
              <w:t>https://ajohs.edu.iq/index.php/AJH/index</w:t>
            </w:r>
          </w:hyperlink>
        </w:p>
        <w:p w14:paraId="7DC55A9B" w14:textId="567549F1" w:rsidR="008C17F6" w:rsidRDefault="008C17F6" w:rsidP="008C4645">
          <w:pPr>
            <w:pStyle w:val="Header"/>
          </w:pPr>
          <w:r w:rsidRPr="0022465F">
            <w:rPr>
              <w:rFonts w:asciiTheme="majorHAnsi" w:hAnsiTheme="majorHAnsi"/>
              <w:sz w:val="20"/>
            </w:rPr>
            <w:t>ISSN (Print):</w:t>
          </w:r>
          <w:r w:rsidR="008C4645">
            <w:rPr>
              <w:rFonts w:asciiTheme="majorHAnsi" w:hAnsiTheme="majorHAnsi" w:hint="cs"/>
              <w:sz w:val="20"/>
              <w:rtl/>
            </w:rPr>
            <w:t xml:space="preserve">  </w:t>
          </w:r>
          <w:r w:rsidRPr="0022465F">
            <w:rPr>
              <w:rFonts w:asciiTheme="majorHAnsi" w:hAnsiTheme="majorHAnsi"/>
              <w:sz w:val="20"/>
            </w:rPr>
            <w:t xml:space="preserve"> </w:t>
          </w:r>
          <w:r>
            <w:rPr>
              <w:rFonts w:asciiTheme="majorHAnsi" w:hAnsiTheme="majorHAnsi" w:hint="cs"/>
              <w:sz w:val="20"/>
              <w:rtl/>
            </w:rPr>
            <w:t xml:space="preserve">                         </w:t>
          </w:r>
          <w:r w:rsidR="008C4645">
            <w:rPr>
              <w:rFonts w:asciiTheme="majorHAnsi" w:hAnsiTheme="majorHAnsi" w:hint="cs"/>
              <w:sz w:val="20"/>
              <w:rtl/>
            </w:rPr>
            <w:t xml:space="preserve">                  </w:t>
          </w:r>
          <w:r>
            <w:rPr>
              <w:rFonts w:asciiTheme="majorHAnsi" w:hAnsiTheme="majorHAnsi" w:hint="cs"/>
              <w:sz w:val="20"/>
              <w:rtl/>
            </w:rPr>
            <w:t xml:space="preserve"> </w:t>
          </w:r>
          <w:r w:rsidRPr="0022465F">
            <w:rPr>
              <w:rFonts w:asciiTheme="majorHAnsi" w:hAnsiTheme="majorHAnsi"/>
              <w:sz w:val="20"/>
            </w:rPr>
            <w:t xml:space="preserve">                    </w:t>
          </w:r>
          <w:r w:rsidR="008C4645">
            <w:rPr>
              <w:rFonts w:asciiTheme="majorHAnsi" w:hAnsiTheme="majorHAnsi" w:hint="cs"/>
              <w:sz w:val="20"/>
              <w:rtl/>
            </w:rPr>
            <w:t xml:space="preserve">      </w:t>
          </w:r>
          <w:r w:rsidRPr="0022465F">
            <w:rPr>
              <w:rFonts w:asciiTheme="majorHAnsi" w:hAnsiTheme="majorHAnsi"/>
              <w:sz w:val="20"/>
            </w:rPr>
            <w:t>ISSN(Online):</w:t>
          </w:r>
        </w:p>
      </w:tc>
      <w:tc>
        <w:tcPr>
          <w:tcW w:w="2262" w:type="dxa"/>
          <w:vAlign w:val="bottom"/>
        </w:tcPr>
        <w:p w14:paraId="2D0239ED" w14:textId="74258ADC" w:rsidR="008C17F6" w:rsidRDefault="008C17F6" w:rsidP="008C4645">
          <w:pPr>
            <w:pStyle w:val="Header"/>
            <w:spacing w:before="120" w:after="120"/>
            <w:rPr>
              <w:b/>
              <w:bCs/>
              <w:color w:val="090907"/>
              <w:w w:val="85"/>
              <w:sz w:val="28"/>
              <w:szCs w:val="28"/>
              <w:rtl/>
            </w:rPr>
          </w:pPr>
        </w:p>
      </w:tc>
    </w:tr>
    <w:tr w:rsidR="008C4645" w14:paraId="58460F9E" w14:textId="2947EB2D" w:rsidTr="008C4645">
      <w:trPr>
        <w:trHeight w:val="237"/>
        <w:jc w:val="center"/>
      </w:trPr>
      <w:tc>
        <w:tcPr>
          <w:tcW w:w="6848" w:type="dxa"/>
          <w:gridSpan w:val="2"/>
          <w:vAlign w:val="bottom"/>
        </w:tcPr>
        <w:p w14:paraId="70D28BB2" w14:textId="77777777" w:rsidR="008C17F6" w:rsidRPr="00301CE8" w:rsidRDefault="008C17F6" w:rsidP="008C4645">
          <w:pPr>
            <w:pStyle w:val="Header"/>
          </w:pPr>
          <w:r w:rsidRPr="00463517">
            <w:rPr>
              <w:noProof/>
              <w:color w:val="4F81BD" w:themeColor="accent1"/>
              <w:sz w:val="20"/>
              <w:szCs w:val="16"/>
            </w:rPr>
            <w:t>Volume XX, Issue XX, Year, pp. XX-XX</w:t>
          </w:r>
        </w:p>
      </w:tc>
      <w:tc>
        <w:tcPr>
          <w:tcW w:w="2262" w:type="dxa"/>
          <w:vAlign w:val="bottom"/>
        </w:tcPr>
        <w:p w14:paraId="4715D7DE" w14:textId="77777777" w:rsidR="008C17F6" w:rsidRPr="00463517" w:rsidRDefault="008C17F6" w:rsidP="008C4645">
          <w:pPr>
            <w:pStyle w:val="Header"/>
            <w:rPr>
              <w:noProof/>
              <w:color w:val="4F81BD" w:themeColor="accent1"/>
              <w:sz w:val="20"/>
              <w:szCs w:val="16"/>
            </w:rPr>
          </w:pPr>
        </w:p>
      </w:tc>
    </w:tr>
    <w:tr w:rsidR="008C4645" w14:paraId="3EAAE509" w14:textId="2B692B44" w:rsidTr="008C4645">
      <w:trPr>
        <w:trHeight w:val="237"/>
        <w:jc w:val="center"/>
      </w:trPr>
      <w:tc>
        <w:tcPr>
          <w:tcW w:w="6848" w:type="dxa"/>
          <w:gridSpan w:val="2"/>
          <w:vAlign w:val="bottom"/>
        </w:tcPr>
        <w:p w14:paraId="6F8439D0" w14:textId="6CA27831" w:rsidR="008C17F6" w:rsidRPr="00463517" w:rsidRDefault="008C17F6" w:rsidP="008C4645">
          <w:pPr>
            <w:pStyle w:val="Header"/>
            <w:rPr>
              <w:noProof/>
              <w:color w:val="4F81BD" w:themeColor="accent1"/>
              <w:sz w:val="20"/>
              <w:szCs w:val="16"/>
            </w:rPr>
          </w:pPr>
          <w:r>
            <w:rPr>
              <w:noProof/>
              <w:color w:val="4F81BD" w:themeColor="accent1"/>
              <w:sz w:val="20"/>
              <w:szCs w:val="16"/>
            </w:rPr>
            <w:t>DOI:</w:t>
          </w:r>
        </w:p>
      </w:tc>
      <w:tc>
        <w:tcPr>
          <w:tcW w:w="2262" w:type="dxa"/>
          <w:vAlign w:val="bottom"/>
        </w:tcPr>
        <w:p w14:paraId="7CAD9AC7" w14:textId="77777777" w:rsidR="008C17F6" w:rsidRDefault="008C17F6" w:rsidP="008C4645">
          <w:pPr>
            <w:pStyle w:val="Header"/>
            <w:rPr>
              <w:noProof/>
              <w:color w:val="4F81BD" w:themeColor="accent1"/>
              <w:sz w:val="20"/>
              <w:szCs w:val="16"/>
            </w:rPr>
          </w:pPr>
        </w:p>
      </w:tc>
    </w:tr>
  </w:tbl>
  <w:p w14:paraId="12D2063B" w14:textId="334B3DAA" w:rsidR="00EC0DAB" w:rsidRDefault="00EC0DAB" w:rsidP="00EC0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473546"/>
    <w:multiLevelType w:val="hybridMultilevel"/>
    <w:tmpl w:val="DE8E82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4404A95"/>
    <w:multiLevelType w:val="hybridMultilevel"/>
    <w:tmpl w:val="92CE8186"/>
    <w:lvl w:ilvl="0" w:tplc="72661724">
      <w:start w:val="1"/>
      <w:numFmt w:val="bullet"/>
      <w:pStyle w:val="bullet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255B93"/>
    <w:multiLevelType w:val="hybridMultilevel"/>
    <w:tmpl w:val="4170D488"/>
    <w:lvl w:ilvl="0" w:tplc="E586DF08">
      <w:start w:val="1"/>
      <w:numFmt w:val="bullet"/>
      <w:lvlText w:val=""/>
      <w:lvlJc w:val="left"/>
      <w:rPr>
        <w:rFonts w:ascii="Wingdings" w:hAnsi="Wingdings" w:hint="default"/>
        <w:color w:val="2F5496"/>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D077A"/>
    <w:multiLevelType w:val="hybridMultilevel"/>
    <w:tmpl w:val="8A462984"/>
    <w:lvl w:ilvl="0" w:tplc="6D0E2276">
      <w:start w:val="1"/>
      <w:numFmt w:val="decimal"/>
      <w:lvlText w:val="%1."/>
      <w:lvlJc w:val="left"/>
      <w:pPr>
        <w:ind w:left="716" w:hanging="432"/>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BE30D7E4"/>
    <w:lvl w:ilvl="0" w:tplc="E984E9E2">
      <w:start w:val="1"/>
      <w:numFmt w:val="decimal"/>
      <w:pStyle w:val="numberes"/>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104371067">
    <w:abstractNumId w:val="18"/>
  </w:num>
  <w:num w:numId="2" w16cid:durableId="124785147">
    <w:abstractNumId w:val="3"/>
  </w:num>
  <w:num w:numId="3" w16cid:durableId="317922745">
    <w:abstractNumId w:val="15"/>
  </w:num>
  <w:num w:numId="4" w16cid:durableId="1240410497">
    <w:abstractNumId w:val="9"/>
  </w:num>
  <w:num w:numId="5" w16cid:durableId="1017119413">
    <w:abstractNumId w:val="14"/>
  </w:num>
  <w:num w:numId="6" w16cid:durableId="1308976463">
    <w:abstractNumId w:val="4"/>
  </w:num>
  <w:num w:numId="7" w16cid:durableId="2067291100">
    <w:abstractNumId w:val="7"/>
  </w:num>
  <w:num w:numId="8" w16cid:durableId="86273224">
    <w:abstractNumId w:val="1"/>
  </w:num>
  <w:num w:numId="9" w16cid:durableId="895357566">
    <w:abstractNumId w:val="17"/>
  </w:num>
  <w:num w:numId="10" w16cid:durableId="1005597808">
    <w:abstractNumId w:val="11"/>
  </w:num>
  <w:num w:numId="11" w16cid:durableId="604658837">
    <w:abstractNumId w:val="16"/>
  </w:num>
  <w:num w:numId="12" w16cid:durableId="640769796">
    <w:abstractNumId w:val="13"/>
  </w:num>
  <w:num w:numId="13" w16cid:durableId="1219635952">
    <w:abstractNumId w:val="6"/>
  </w:num>
  <w:num w:numId="14" w16cid:durableId="836459959">
    <w:abstractNumId w:val="17"/>
  </w:num>
  <w:num w:numId="15" w16cid:durableId="86929680">
    <w:abstractNumId w:val="10"/>
  </w:num>
  <w:num w:numId="16" w16cid:durableId="1703170421">
    <w:abstractNumId w:val="6"/>
  </w:num>
  <w:num w:numId="17" w16cid:durableId="1109742261">
    <w:abstractNumId w:val="6"/>
  </w:num>
  <w:num w:numId="18" w16cid:durableId="774591938">
    <w:abstractNumId w:val="6"/>
  </w:num>
  <w:num w:numId="19" w16cid:durableId="995457615">
    <w:abstractNumId w:val="6"/>
  </w:num>
  <w:num w:numId="20" w16cid:durableId="1213151620">
    <w:abstractNumId w:val="6"/>
  </w:num>
  <w:num w:numId="21" w16cid:durableId="745691953">
    <w:abstractNumId w:val="6"/>
  </w:num>
  <w:num w:numId="22" w16cid:durableId="1929343670">
    <w:abstractNumId w:val="6"/>
  </w:num>
  <w:num w:numId="23" w16cid:durableId="1591353746">
    <w:abstractNumId w:val="6"/>
  </w:num>
  <w:num w:numId="24" w16cid:durableId="495656748">
    <w:abstractNumId w:val="6"/>
  </w:num>
  <w:num w:numId="25" w16cid:durableId="1927886893">
    <w:abstractNumId w:val="6"/>
  </w:num>
  <w:num w:numId="26" w16cid:durableId="137233753">
    <w:abstractNumId w:val="6"/>
  </w:num>
  <w:num w:numId="27" w16cid:durableId="779956747">
    <w:abstractNumId w:val="6"/>
  </w:num>
  <w:num w:numId="28" w16cid:durableId="1851219894">
    <w:abstractNumId w:val="6"/>
  </w:num>
  <w:num w:numId="29" w16cid:durableId="134372694">
    <w:abstractNumId w:val="14"/>
  </w:num>
  <w:num w:numId="30" w16cid:durableId="837304672">
    <w:abstractNumId w:val="14"/>
  </w:num>
  <w:num w:numId="31" w16cid:durableId="483013943">
    <w:abstractNumId w:val="14"/>
    <w:lvlOverride w:ilvl="0">
      <w:startOverride w:val="1"/>
    </w:lvlOverride>
  </w:num>
  <w:num w:numId="32" w16cid:durableId="453986550">
    <w:abstractNumId w:val="14"/>
  </w:num>
  <w:num w:numId="33" w16cid:durableId="1022895898">
    <w:abstractNumId w:val="14"/>
    <w:lvlOverride w:ilvl="0">
      <w:startOverride w:val="1"/>
    </w:lvlOverride>
  </w:num>
  <w:num w:numId="34" w16cid:durableId="385303433">
    <w:abstractNumId w:val="14"/>
    <w:lvlOverride w:ilvl="0">
      <w:startOverride w:val="1"/>
    </w:lvlOverride>
  </w:num>
  <w:num w:numId="35" w16cid:durableId="1901936692">
    <w:abstractNumId w:val="15"/>
    <w:lvlOverride w:ilvl="0">
      <w:startOverride w:val="1"/>
    </w:lvlOverride>
  </w:num>
  <w:num w:numId="36" w16cid:durableId="153183239">
    <w:abstractNumId w:val="15"/>
  </w:num>
  <w:num w:numId="37" w16cid:durableId="929702741">
    <w:abstractNumId w:val="15"/>
    <w:lvlOverride w:ilvl="0">
      <w:startOverride w:val="1"/>
    </w:lvlOverride>
  </w:num>
  <w:num w:numId="38" w16cid:durableId="1504321653">
    <w:abstractNumId w:val="15"/>
  </w:num>
  <w:num w:numId="39" w16cid:durableId="880285904">
    <w:abstractNumId w:val="15"/>
    <w:lvlOverride w:ilvl="0">
      <w:startOverride w:val="1"/>
    </w:lvlOverride>
  </w:num>
  <w:num w:numId="40" w16cid:durableId="1633711387">
    <w:abstractNumId w:val="15"/>
    <w:lvlOverride w:ilvl="0">
      <w:startOverride w:val="1"/>
    </w:lvlOverride>
  </w:num>
  <w:num w:numId="41" w16cid:durableId="557663886">
    <w:abstractNumId w:val="15"/>
    <w:lvlOverride w:ilvl="0">
      <w:startOverride w:val="1"/>
    </w:lvlOverride>
  </w:num>
  <w:num w:numId="42" w16cid:durableId="1095129736">
    <w:abstractNumId w:val="15"/>
  </w:num>
  <w:num w:numId="43" w16cid:durableId="1683245249">
    <w:abstractNumId w:val="15"/>
  </w:num>
  <w:num w:numId="44" w16cid:durableId="1335380533">
    <w:abstractNumId w:val="2"/>
  </w:num>
  <w:num w:numId="45" w16cid:durableId="222910712">
    <w:abstractNumId w:val="0"/>
  </w:num>
  <w:num w:numId="46" w16cid:durableId="513881736">
    <w:abstractNumId w:val="5"/>
  </w:num>
  <w:num w:numId="47" w16cid:durableId="1260144595">
    <w:abstractNumId w:val="12"/>
  </w:num>
  <w:num w:numId="48" w16cid:durableId="638262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NzU0NTC0MLAwNTVR0lEKTi0uzszPAykwqQUA9sWtPywAAAA="/>
  </w:docVars>
  <w:rsids>
    <w:rsidRoot w:val="00C14B14"/>
    <w:rsid w:val="00003D7C"/>
    <w:rsid w:val="00014140"/>
    <w:rsid w:val="000261CC"/>
    <w:rsid w:val="00027428"/>
    <w:rsid w:val="00031EC9"/>
    <w:rsid w:val="000420CC"/>
    <w:rsid w:val="00060B6E"/>
    <w:rsid w:val="00066FED"/>
    <w:rsid w:val="00075EA6"/>
    <w:rsid w:val="0007709F"/>
    <w:rsid w:val="00086F62"/>
    <w:rsid w:val="00090674"/>
    <w:rsid w:val="0009320B"/>
    <w:rsid w:val="00096AE0"/>
    <w:rsid w:val="000A2A35"/>
    <w:rsid w:val="000A7147"/>
    <w:rsid w:val="000B1B74"/>
    <w:rsid w:val="000B3A2D"/>
    <w:rsid w:val="000B49C0"/>
    <w:rsid w:val="000E382F"/>
    <w:rsid w:val="000E75CD"/>
    <w:rsid w:val="001036BA"/>
    <w:rsid w:val="00106FD6"/>
    <w:rsid w:val="00112FC4"/>
    <w:rsid w:val="001146DC"/>
    <w:rsid w:val="00114AB1"/>
    <w:rsid w:val="001230FF"/>
    <w:rsid w:val="00130BD7"/>
    <w:rsid w:val="001325BD"/>
    <w:rsid w:val="00141D21"/>
    <w:rsid w:val="001435B3"/>
    <w:rsid w:val="001547DE"/>
    <w:rsid w:val="00155B67"/>
    <w:rsid w:val="001562AF"/>
    <w:rsid w:val="00161A5B"/>
    <w:rsid w:val="0016385D"/>
    <w:rsid w:val="0016782F"/>
    <w:rsid w:val="001929D5"/>
    <w:rsid w:val="001937E9"/>
    <w:rsid w:val="001964E5"/>
    <w:rsid w:val="001B263B"/>
    <w:rsid w:val="001B476A"/>
    <w:rsid w:val="001C764F"/>
    <w:rsid w:val="001C7BB3"/>
    <w:rsid w:val="001D469C"/>
    <w:rsid w:val="001D5E66"/>
    <w:rsid w:val="001E01FB"/>
    <w:rsid w:val="0021619E"/>
    <w:rsid w:val="0022465F"/>
    <w:rsid w:val="002261AE"/>
    <w:rsid w:val="0023171B"/>
    <w:rsid w:val="00236BFC"/>
    <w:rsid w:val="00237437"/>
    <w:rsid w:val="002502FD"/>
    <w:rsid w:val="00260A80"/>
    <w:rsid w:val="00274622"/>
    <w:rsid w:val="002822A2"/>
    <w:rsid w:val="00285D24"/>
    <w:rsid w:val="00290390"/>
    <w:rsid w:val="002915D3"/>
    <w:rsid w:val="002924DB"/>
    <w:rsid w:val="002941DA"/>
    <w:rsid w:val="00294985"/>
    <w:rsid w:val="00297F3F"/>
    <w:rsid w:val="002A42E8"/>
    <w:rsid w:val="002B2AF4"/>
    <w:rsid w:val="002B5648"/>
    <w:rsid w:val="002C443F"/>
    <w:rsid w:val="002E36F4"/>
    <w:rsid w:val="002E3C35"/>
    <w:rsid w:val="002E41DA"/>
    <w:rsid w:val="002E7032"/>
    <w:rsid w:val="002F5298"/>
    <w:rsid w:val="00300796"/>
    <w:rsid w:val="00302F55"/>
    <w:rsid w:val="00326AE0"/>
    <w:rsid w:val="00337E4F"/>
    <w:rsid w:val="00340239"/>
    <w:rsid w:val="00340C36"/>
    <w:rsid w:val="003428FB"/>
    <w:rsid w:val="00343765"/>
    <w:rsid w:val="00346A9D"/>
    <w:rsid w:val="00353759"/>
    <w:rsid w:val="00354E2D"/>
    <w:rsid w:val="00376789"/>
    <w:rsid w:val="00384AED"/>
    <w:rsid w:val="0039376F"/>
    <w:rsid w:val="003A287B"/>
    <w:rsid w:val="003A5C85"/>
    <w:rsid w:val="003A61B1"/>
    <w:rsid w:val="003B0050"/>
    <w:rsid w:val="003D6312"/>
    <w:rsid w:val="003E7C74"/>
    <w:rsid w:val="003F31C6"/>
    <w:rsid w:val="003F736A"/>
    <w:rsid w:val="0040225B"/>
    <w:rsid w:val="00402DA2"/>
    <w:rsid w:val="00425AC2"/>
    <w:rsid w:val="00427A1E"/>
    <w:rsid w:val="0043612D"/>
    <w:rsid w:val="00444110"/>
    <w:rsid w:val="0044771F"/>
    <w:rsid w:val="00461C68"/>
    <w:rsid w:val="00463517"/>
    <w:rsid w:val="00493055"/>
    <w:rsid w:val="004A60AF"/>
    <w:rsid w:val="004A6878"/>
    <w:rsid w:val="004B151D"/>
    <w:rsid w:val="004C3AF8"/>
    <w:rsid w:val="004C7243"/>
    <w:rsid w:val="004D4F41"/>
    <w:rsid w:val="004D75EE"/>
    <w:rsid w:val="004E21DE"/>
    <w:rsid w:val="004E3C57"/>
    <w:rsid w:val="004E3CB2"/>
    <w:rsid w:val="004F5EE0"/>
    <w:rsid w:val="0051020B"/>
    <w:rsid w:val="00525813"/>
    <w:rsid w:val="0053513F"/>
    <w:rsid w:val="00574405"/>
    <w:rsid w:val="0058273B"/>
    <w:rsid w:val="005854B0"/>
    <w:rsid w:val="005A0E21"/>
    <w:rsid w:val="005B3A34"/>
    <w:rsid w:val="005D49AF"/>
    <w:rsid w:val="005E415C"/>
    <w:rsid w:val="005E65C4"/>
    <w:rsid w:val="005E71ED"/>
    <w:rsid w:val="005E7946"/>
    <w:rsid w:val="005F5AEA"/>
    <w:rsid w:val="005F6F9C"/>
    <w:rsid w:val="005F7475"/>
    <w:rsid w:val="00611299"/>
    <w:rsid w:val="00613B4D"/>
    <w:rsid w:val="00616365"/>
    <w:rsid w:val="00616F3B"/>
    <w:rsid w:val="0062362E"/>
    <w:rsid w:val="006249A7"/>
    <w:rsid w:val="006336CB"/>
    <w:rsid w:val="0064225B"/>
    <w:rsid w:val="00652B08"/>
    <w:rsid w:val="00660318"/>
    <w:rsid w:val="006763F9"/>
    <w:rsid w:val="00692EB7"/>
    <w:rsid w:val="006949BC"/>
    <w:rsid w:val="006A5C68"/>
    <w:rsid w:val="006A613D"/>
    <w:rsid w:val="006B7857"/>
    <w:rsid w:val="006D1229"/>
    <w:rsid w:val="006D372F"/>
    <w:rsid w:val="006D7A18"/>
    <w:rsid w:val="006E4474"/>
    <w:rsid w:val="006E7704"/>
    <w:rsid w:val="00701388"/>
    <w:rsid w:val="00723B7F"/>
    <w:rsid w:val="00725861"/>
    <w:rsid w:val="007333E2"/>
    <w:rsid w:val="0073393A"/>
    <w:rsid w:val="0073539D"/>
    <w:rsid w:val="00757B7A"/>
    <w:rsid w:val="00767B8A"/>
    <w:rsid w:val="00775481"/>
    <w:rsid w:val="007858D7"/>
    <w:rsid w:val="007A233B"/>
    <w:rsid w:val="007A623E"/>
    <w:rsid w:val="007A773D"/>
    <w:rsid w:val="007B4863"/>
    <w:rsid w:val="007C65E6"/>
    <w:rsid w:val="007D046B"/>
    <w:rsid w:val="007D406B"/>
    <w:rsid w:val="007D4407"/>
    <w:rsid w:val="007D605C"/>
    <w:rsid w:val="007D705F"/>
    <w:rsid w:val="007E1CA3"/>
    <w:rsid w:val="007E23A1"/>
    <w:rsid w:val="007E5285"/>
    <w:rsid w:val="00805D36"/>
    <w:rsid w:val="00812D62"/>
    <w:rsid w:val="00812F29"/>
    <w:rsid w:val="00821713"/>
    <w:rsid w:val="00825E76"/>
    <w:rsid w:val="00826767"/>
    <w:rsid w:val="00827050"/>
    <w:rsid w:val="0083278B"/>
    <w:rsid w:val="00834538"/>
    <w:rsid w:val="00850E89"/>
    <w:rsid w:val="00857949"/>
    <w:rsid w:val="0086227C"/>
    <w:rsid w:val="00871D24"/>
    <w:rsid w:val="008930E4"/>
    <w:rsid w:val="00893821"/>
    <w:rsid w:val="00894AF7"/>
    <w:rsid w:val="008A418A"/>
    <w:rsid w:val="008A5FF1"/>
    <w:rsid w:val="008A7B9C"/>
    <w:rsid w:val="008B1E50"/>
    <w:rsid w:val="008B39FA"/>
    <w:rsid w:val="008B4754"/>
    <w:rsid w:val="008C0BA5"/>
    <w:rsid w:val="008C17F6"/>
    <w:rsid w:val="008C195C"/>
    <w:rsid w:val="008C4645"/>
    <w:rsid w:val="008E6A7A"/>
    <w:rsid w:val="008F1038"/>
    <w:rsid w:val="008F21AE"/>
    <w:rsid w:val="008F7046"/>
    <w:rsid w:val="009005FC"/>
    <w:rsid w:val="00913707"/>
    <w:rsid w:val="00922E5A"/>
    <w:rsid w:val="00943315"/>
    <w:rsid w:val="00946C27"/>
    <w:rsid w:val="009504C5"/>
    <w:rsid w:val="009516C2"/>
    <w:rsid w:val="009577DD"/>
    <w:rsid w:val="00962BF3"/>
    <w:rsid w:val="00996EDF"/>
    <w:rsid w:val="009A4F3D"/>
    <w:rsid w:val="009B1B07"/>
    <w:rsid w:val="009B2292"/>
    <w:rsid w:val="009B696B"/>
    <w:rsid w:val="009B7671"/>
    <w:rsid w:val="009E1596"/>
    <w:rsid w:val="009E5BA1"/>
    <w:rsid w:val="009F056E"/>
    <w:rsid w:val="00A24F3D"/>
    <w:rsid w:val="00A26DCD"/>
    <w:rsid w:val="00A314BB"/>
    <w:rsid w:val="00A32B7D"/>
    <w:rsid w:val="00A46EC4"/>
    <w:rsid w:val="00A510F1"/>
    <w:rsid w:val="00A5596B"/>
    <w:rsid w:val="00A646B3"/>
    <w:rsid w:val="00A6739B"/>
    <w:rsid w:val="00A90413"/>
    <w:rsid w:val="00AA4D18"/>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07F1"/>
    <w:rsid w:val="00B814CD"/>
    <w:rsid w:val="00BA39BB"/>
    <w:rsid w:val="00BA3B3D"/>
    <w:rsid w:val="00BB6D60"/>
    <w:rsid w:val="00BB7EEA"/>
    <w:rsid w:val="00BD1909"/>
    <w:rsid w:val="00BE140A"/>
    <w:rsid w:val="00BE3B1A"/>
    <w:rsid w:val="00BE5E16"/>
    <w:rsid w:val="00BE5FD1"/>
    <w:rsid w:val="00C0297E"/>
    <w:rsid w:val="00C06E05"/>
    <w:rsid w:val="00C1097D"/>
    <w:rsid w:val="00C14B14"/>
    <w:rsid w:val="00C17370"/>
    <w:rsid w:val="00C2054D"/>
    <w:rsid w:val="00C252EB"/>
    <w:rsid w:val="00C2599C"/>
    <w:rsid w:val="00C26EC0"/>
    <w:rsid w:val="00C327B1"/>
    <w:rsid w:val="00C40266"/>
    <w:rsid w:val="00C51E4F"/>
    <w:rsid w:val="00C56C77"/>
    <w:rsid w:val="00C65ADC"/>
    <w:rsid w:val="00C7363D"/>
    <w:rsid w:val="00C76DFC"/>
    <w:rsid w:val="00C84923"/>
    <w:rsid w:val="00C97906"/>
    <w:rsid w:val="00CB4A37"/>
    <w:rsid w:val="00CB7B3E"/>
    <w:rsid w:val="00CC5448"/>
    <w:rsid w:val="00CC739D"/>
    <w:rsid w:val="00D04468"/>
    <w:rsid w:val="00D33AC3"/>
    <w:rsid w:val="00D34975"/>
    <w:rsid w:val="00D36257"/>
    <w:rsid w:val="00D44611"/>
    <w:rsid w:val="00D4687E"/>
    <w:rsid w:val="00D53A12"/>
    <w:rsid w:val="00D87E2A"/>
    <w:rsid w:val="00DB0C43"/>
    <w:rsid w:val="00DE3354"/>
    <w:rsid w:val="00DF7DCD"/>
    <w:rsid w:val="00E25CA9"/>
    <w:rsid w:val="00E50B7D"/>
    <w:rsid w:val="00E84054"/>
    <w:rsid w:val="00E904A1"/>
    <w:rsid w:val="00EB7D28"/>
    <w:rsid w:val="00EC0D0C"/>
    <w:rsid w:val="00EC0DAB"/>
    <w:rsid w:val="00ED4A2C"/>
    <w:rsid w:val="00EF3174"/>
    <w:rsid w:val="00EF3338"/>
    <w:rsid w:val="00EF6940"/>
    <w:rsid w:val="00F2044A"/>
    <w:rsid w:val="00F20BFC"/>
    <w:rsid w:val="00F24802"/>
    <w:rsid w:val="00F24D5F"/>
    <w:rsid w:val="00F726C3"/>
    <w:rsid w:val="00F820CA"/>
    <w:rsid w:val="00F8554C"/>
    <w:rsid w:val="00F95F82"/>
    <w:rsid w:val="00F97A90"/>
    <w:rsid w:val="00FA57C1"/>
    <w:rsid w:val="00FC09CF"/>
    <w:rsid w:val="00FC2F35"/>
    <w:rsid w:val="00FC3FD7"/>
    <w:rsid w:val="00FD1FC6"/>
    <w:rsid w:val="00FD44D3"/>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DAB"/>
    <w:rPr>
      <w:sz w:val="24"/>
      <w:lang w:val="en-US" w:eastAsia="en-US"/>
    </w:rPr>
  </w:style>
  <w:style w:type="paragraph" w:styleId="Heading1">
    <w:name w:val="heading 1"/>
    <w:basedOn w:val="Normal"/>
    <w:next w:val="Paragraphs"/>
    <w:qFormat/>
    <w:pPr>
      <w:keepNext/>
      <w:spacing w:before="240" w:after="240"/>
      <w:jc w:val="center"/>
      <w:outlineLvl w:val="0"/>
    </w:pPr>
    <w:rPr>
      <w:b/>
      <w:caps/>
    </w:rPr>
  </w:style>
  <w:style w:type="paragraph" w:styleId="Heading2">
    <w:name w:val="heading 2"/>
    <w:basedOn w:val="Normal"/>
    <w:next w:val="Paragraphs"/>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16"/>
    </w:rPr>
  </w:style>
  <w:style w:type="paragraph" w:customStyle="1" w:styleId="ZACTitle">
    <w:name w:val="ZAC Title"/>
    <w:basedOn w:val="Normal"/>
    <w:next w:val="AuthorsName"/>
    <w:rsid w:val="002B2AF4"/>
    <w:pPr>
      <w:spacing w:before="240" w:after="480"/>
      <w:jc w:val="center"/>
    </w:pPr>
    <w:rPr>
      <w:b/>
      <w:sz w:val="36"/>
    </w:rPr>
  </w:style>
  <w:style w:type="paragraph" w:customStyle="1" w:styleId="AuthorsName">
    <w:name w:val="Authors Name"/>
    <w:basedOn w:val="Normal"/>
    <w:next w:val="Affiliations"/>
    <w:rsid w:val="00297F3F"/>
    <w:pPr>
      <w:spacing w:before="360" w:after="360"/>
      <w:jc w:val="center"/>
    </w:pPr>
    <w:rPr>
      <w:szCs w:val="18"/>
      <w:lang w:val="en-GB" w:eastAsia="en-GB"/>
    </w:rPr>
  </w:style>
  <w:style w:type="paragraph" w:customStyle="1" w:styleId="Affiliations">
    <w:name w:val="Affiliations"/>
    <w:basedOn w:val="Normal"/>
    <w:rsid w:val="003428FB"/>
    <w:pPr>
      <w:spacing w:before="120" w:after="120"/>
      <w:jc w:val="center"/>
    </w:pPr>
    <w:rPr>
      <w:iCs/>
      <w:sz w:val="20"/>
      <w:lang w:val="en-GB" w:eastAsia="en-GB"/>
    </w:rPr>
  </w:style>
  <w:style w:type="paragraph" w:customStyle="1" w:styleId="Abstract">
    <w:name w:val="Abstract"/>
    <w:basedOn w:val="Normal"/>
    <w:next w:val="Heading1"/>
    <w:rsid w:val="002C443F"/>
    <w:pPr>
      <w:spacing w:before="360" w:after="120"/>
      <w:jc w:val="both"/>
    </w:pPr>
    <w:rPr>
      <w:sz w:val="20"/>
    </w:rPr>
  </w:style>
  <w:style w:type="paragraph" w:customStyle="1" w:styleId="Paragraphs">
    <w:name w:val="Paragraphs"/>
    <w:basedOn w:val="Normal"/>
    <w:rsid w:val="005E415C"/>
    <w:pPr>
      <w:ind w:firstLine="284"/>
      <w:jc w:val="both"/>
    </w:pPr>
    <w:rPr>
      <w:sz w:val="20"/>
    </w:rPr>
  </w:style>
  <w:style w:type="character" w:styleId="FootnoteReference">
    <w:name w:val="footnote reference"/>
    <w:uiPriority w:val="99"/>
    <w:semiHidden/>
    <w:rPr>
      <w:vertAlign w:val="superscript"/>
    </w:rPr>
  </w:style>
  <w:style w:type="paragraph" w:customStyle="1" w:styleId="Reference">
    <w:name w:val="Reference"/>
    <w:basedOn w:val="Paragraphs"/>
    <w:rsid w:val="00AE7500"/>
    <w:pPr>
      <w:numPr>
        <w:numId w:val="15"/>
      </w:numPr>
      <w:ind w:left="426" w:hanging="426"/>
    </w:pPr>
  </w:style>
  <w:style w:type="paragraph" w:customStyle="1" w:styleId="FigureCaption">
    <w:name w:val="Figure Caption"/>
    <w:next w:val="Paragraphs"/>
    <w:rsid w:val="00161A5B"/>
    <w:pPr>
      <w:spacing w:before="120"/>
      <w:jc w:val="center"/>
    </w:pPr>
    <w:rPr>
      <w:sz w:val="18"/>
      <w:lang w:val="en-US" w:eastAsia="en-US"/>
    </w:rPr>
  </w:style>
  <w:style w:type="paragraph" w:customStyle="1" w:styleId="Figure">
    <w:name w:val="Figure"/>
    <w:basedOn w:val="Paragraphs"/>
    <w:pPr>
      <w:keepNext/>
      <w:ind w:firstLine="0"/>
      <w:jc w:val="center"/>
    </w:pPr>
  </w:style>
  <w:style w:type="paragraph" w:customStyle="1" w:styleId="Equation">
    <w:name w:val="Equation"/>
    <w:basedOn w:val="Paragraphs"/>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Paragraphs"/>
    <w:rsid w:val="0040225B"/>
    <w:pPr>
      <w:numPr>
        <w:numId w:val="28"/>
      </w:numPr>
      <w:ind w:left="641" w:hanging="357"/>
    </w:pPr>
  </w:style>
  <w:style w:type="paragraph" w:customStyle="1" w:styleId="Emails">
    <w:name w:val="Emails"/>
    <w:basedOn w:val="Normal"/>
    <w:qFormat/>
    <w:rsid w:val="007A773D"/>
    <w:pPr>
      <w:spacing w:before="120" w:after="120"/>
      <w:jc w:val="center"/>
    </w:pPr>
    <w:rPr>
      <w:sz w:val="18"/>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paragraph" w:customStyle="1" w:styleId="Keywords">
    <w:name w:val="Keywords"/>
    <w:basedOn w:val="Abstract"/>
    <w:rsid w:val="002C443F"/>
    <w:pPr>
      <w:spacing w:before="120" w:after="360"/>
    </w:pPr>
  </w:style>
  <w:style w:type="paragraph" w:customStyle="1" w:styleId="TableCaption">
    <w:name w:val="Table Caption"/>
    <w:basedOn w:val="FigureCaption"/>
    <w:qFormat/>
    <w:rsid w:val="005A0E21"/>
    <w:rPr>
      <w:szCs w:val="18"/>
    </w:rPr>
  </w:style>
  <w:style w:type="paragraph" w:customStyle="1" w:styleId="numberes">
    <w:name w:val="numberes"/>
    <w:rsid w:val="00871D24"/>
    <w:pPr>
      <w:numPr>
        <w:numId w:val="43"/>
      </w:numPr>
      <w:ind w:left="993" w:hanging="426"/>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iPriority w:val="99"/>
    <w:unhideWhenUsed/>
    <w:rsid w:val="008C195C"/>
    <w:pPr>
      <w:tabs>
        <w:tab w:val="center" w:pos="4680"/>
        <w:tab w:val="right" w:pos="9360"/>
      </w:tabs>
    </w:pPr>
  </w:style>
  <w:style w:type="character" w:customStyle="1" w:styleId="HeaderChar">
    <w:name w:val="Header Char"/>
    <w:basedOn w:val="DefaultParagraphFont"/>
    <w:link w:val="Header"/>
    <w:uiPriority w:val="99"/>
    <w:rsid w:val="008C195C"/>
    <w:rPr>
      <w:sz w:val="24"/>
      <w:lang w:val="en-US" w:eastAsia="en-US"/>
    </w:rPr>
  </w:style>
  <w:style w:type="paragraph" w:styleId="Footer">
    <w:name w:val="footer"/>
    <w:basedOn w:val="Normal"/>
    <w:link w:val="FooterChar"/>
    <w:uiPriority w:val="99"/>
    <w:unhideWhenUsed/>
    <w:rsid w:val="008C195C"/>
    <w:pPr>
      <w:tabs>
        <w:tab w:val="center" w:pos="4680"/>
        <w:tab w:val="right" w:pos="9360"/>
      </w:tabs>
    </w:pPr>
  </w:style>
  <w:style w:type="character" w:customStyle="1" w:styleId="FooterChar">
    <w:name w:val="Footer Char"/>
    <w:basedOn w:val="DefaultParagraphFont"/>
    <w:link w:val="Footer"/>
    <w:uiPriority w:val="99"/>
    <w:rsid w:val="008C195C"/>
    <w:rPr>
      <w:sz w:val="24"/>
      <w:lang w:val="en-US" w:eastAsia="en-US"/>
    </w:rPr>
  </w:style>
  <w:style w:type="paragraph" w:customStyle="1" w:styleId="References">
    <w:name w:val="References"/>
    <w:basedOn w:val="Normal"/>
    <w:rsid w:val="00C76DFC"/>
    <w:pPr>
      <w:spacing w:after="60"/>
      <w:ind w:left="425" w:hanging="425"/>
      <w:jc w:val="both"/>
    </w:pPr>
    <w:rPr>
      <w:sz w:val="20"/>
      <w:szCs w:val="24"/>
    </w:rPr>
  </w:style>
  <w:style w:type="paragraph" w:customStyle="1" w:styleId="Figurescaption">
    <w:name w:val="Figures caption"/>
    <w:next w:val="Normal"/>
    <w:rsid w:val="00C76DFC"/>
    <w:pPr>
      <w:spacing w:line="276" w:lineRule="auto"/>
      <w:jc w:val="center"/>
    </w:pPr>
    <w:rPr>
      <w:szCs w:val="22"/>
      <w:lang w:val="en-US" w:eastAsia="en-US"/>
    </w:rPr>
  </w:style>
  <w:style w:type="paragraph" w:customStyle="1" w:styleId="Tablebody">
    <w:name w:val="Table body"/>
    <w:basedOn w:val="Normal"/>
    <w:rsid w:val="0051020B"/>
    <w:pPr>
      <w:keepNext/>
      <w:spacing w:line="276" w:lineRule="auto"/>
      <w:jc w:val="center"/>
    </w:pPr>
    <w:rPr>
      <w:sz w:val="18"/>
      <w:szCs w:val="24"/>
    </w:rPr>
  </w:style>
  <w:style w:type="paragraph" w:customStyle="1" w:styleId="Tablescaption">
    <w:name w:val="Tables caption"/>
    <w:basedOn w:val="Figurescaption"/>
    <w:qFormat/>
    <w:rsid w:val="00C76DFC"/>
    <w:pPr>
      <w:spacing w:before="240"/>
    </w:pPr>
    <w:rPr>
      <w:bCs/>
      <w:szCs w:val="18"/>
    </w:rPr>
  </w:style>
  <w:style w:type="paragraph" w:customStyle="1" w:styleId="EndNoteBibliography">
    <w:name w:val="EndNote Bibliography"/>
    <w:basedOn w:val="Normal"/>
    <w:link w:val="EndNoteBibliographyChar"/>
    <w:rsid w:val="00C76DFC"/>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76DFC"/>
    <w:rPr>
      <w:rFonts w:ascii="Calibri" w:eastAsiaTheme="minorHAnsi" w:hAnsi="Calibri" w:cs="Calibri"/>
      <w:noProof/>
      <w:sz w:val="22"/>
      <w:szCs w:val="22"/>
      <w:lang w:val="en-US" w:eastAsia="en-US"/>
    </w:rPr>
  </w:style>
  <w:style w:type="character" w:customStyle="1" w:styleId="FootnoteTextChar">
    <w:name w:val="Footnote Text Char"/>
    <w:link w:val="FootnoteText"/>
    <w:uiPriority w:val="99"/>
    <w:semiHidden/>
    <w:rsid w:val="008C4645"/>
    <w:rPr>
      <w:sz w:val="16"/>
      <w:lang w:val="en-US" w:eastAsia="en-US"/>
    </w:rPr>
  </w:style>
  <w:style w:type="character" w:styleId="Emphasis">
    <w:name w:val="Emphasis"/>
    <w:uiPriority w:val="20"/>
    <w:qFormat/>
    <w:rsid w:val="00282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23275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5320804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waraq.net/Core/waraq/coverpage?bookid=67&amp;option=1" TargetMode="External"/><Relationship Id="rId18" Type="http://schemas.openxmlformats.org/officeDocument/2006/relationships/hyperlink" Target="http://www.alkhaleej.ae/studiesandopinions/page/eca30e25-88db-4831-b0a4-a3fc048907ad" TargetMode="External"/><Relationship Id="rId26" Type="http://schemas.openxmlformats.org/officeDocument/2006/relationships/hyperlink" Target="http://www.jstor.org" TargetMode="External"/><Relationship Id="rId39" Type="http://schemas.openxmlformats.org/officeDocument/2006/relationships/header" Target="header1.xml"/><Relationship Id="rId21" Type="http://schemas.openxmlformats.org/officeDocument/2006/relationships/hyperlink" Target="http://www.econ.iastate.edu/classes/econ501/Hallam/index.html" TargetMode="External"/><Relationship Id="rId34" Type="http://schemas.openxmlformats.org/officeDocument/2006/relationships/hyperlink" Target="http://www.med.harvard.edu/AANLIB/"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antheon.org/articles/a/athena.html" TargetMode="External"/><Relationship Id="rId20" Type="http://schemas.openxmlformats.org/officeDocument/2006/relationships/hyperlink" Target="http://www.emaratalyoum.com/local-section/other/2014-02-20-1.651177" TargetMode="External"/><Relationship Id="rId29" Type="http://schemas.openxmlformats.org/officeDocument/2006/relationships/hyperlink" Target="http://www.eslplanet.com/teachertools/argueweb/frntpage.ht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uddhistethics.org/" TargetMode="External"/><Relationship Id="rId32" Type="http://schemas.openxmlformats.org/officeDocument/2006/relationships/hyperlink" Target="http://www.med.harvard.edu/AANLIB/" TargetMode="External"/><Relationship Id="rId37" Type="http://schemas.openxmlformats.org/officeDocument/2006/relationships/hyperlink" Target="http://www.youtube.com/watch?v=1rc_Kq_ke3g&amp;feature=related"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ab-ency.com/index.php?module=pnEncyclopedia&amp;func=display_term&amp;id=15554&amp;vid=9" TargetMode="External"/><Relationship Id="rId23" Type="http://schemas.openxmlformats.org/officeDocument/2006/relationships/hyperlink" Target="http://www.fustat.com/books/alawlama.pdf" TargetMode="External"/><Relationship Id="rId28" Type="http://schemas.openxmlformats.org/officeDocument/2006/relationships/hyperlink" Target="http://www.alarabimag.com/Article.asp?Art=12471&amp;ID=301" TargetMode="External"/><Relationship Id="rId36" Type="http://schemas.openxmlformats.org/officeDocument/2006/relationships/hyperlink" Target="http://www.youtube.com/watch?v=YwCUtpbUWgk" TargetMode="External"/><Relationship Id="rId10" Type="http://schemas.openxmlformats.org/officeDocument/2006/relationships/endnotes" Target="endnotes.xml"/><Relationship Id="rId19" Type="http://schemas.openxmlformats.org/officeDocument/2006/relationships/hyperlink" Target="http://gulfnews.com" TargetMode="External"/><Relationship Id="rId31" Type="http://schemas.openxmlformats.org/officeDocument/2006/relationships/hyperlink" Target="http://www.ehow.com/how_10727_make-vegetarian-chili.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canadianencyclopedia.com/index.cfm?PgNm=TCE&amp;Params=U1ARTU0000367" TargetMode="External"/><Relationship Id="rId22" Type="http://schemas.openxmlformats.org/officeDocument/2006/relationships/hyperlink" Target="../../Downloads/www.saaid.net/PowerPoint/277.pps" TargetMode="External"/><Relationship Id="rId27" Type="http://schemas.openxmlformats.org/officeDocument/2006/relationships/hyperlink" Target="http://www.lexisnexis.com" TargetMode="External"/><Relationship Id="rId30" Type="http://schemas.openxmlformats.org/officeDocument/2006/relationships/hyperlink" Target="http://www.arabicl.org/%20seerah/Vaughan1.php" TargetMode="External"/><Relationship Id="rId35" Type="http://schemas.openxmlformats.org/officeDocument/2006/relationships/hyperlink" Target="http://www.who.int/whr/2010/a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brary.com/" TargetMode="External"/><Relationship Id="rId17" Type="http://schemas.openxmlformats.org/officeDocument/2006/relationships/hyperlink" Target="http://www.detnews.com" TargetMode="External"/><Relationship Id="rId25" Type="http://schemas.openxmlformats.org/officeDocument/2006/relationships/hyperlink" Target="https://uqu.edu.sa/files2/tiny_mce/plugins/filemanager/files/4230042/2.pdf" TargetMode="External"/><Relationship Id="rId33" Type="http://schemas.openxmlformats.org/officeDocument/2006/relationships/hyperlink" Target="http://www.ju.edu.jo/ar/arabic/Lists/AcademicNews/Disp_Form.aspx?ID=63" TargetMode="External"/><Relationship Id="rId38" Type="http://schemas.openxmlformats.org/officeDocument/2006/relationships/hyperlink" Target="http://www.youtube.com/watch?v=xz-g0CRj8C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johs.edu.iq/index.php/AJH/index"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hyperlink" Target="https://ajohs.edu.iq/index.php/AJH/index"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171</TotalTime>
  <Pages>11</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manarkhaled1706@gmail.com</cp:lastModifiedBy>
  <cp:revision>18</cp:revision>
  <cp:lastPrinted>2024-09-04T11:12:00Z</cp:lastPrinted>
  <dcterms:created xsi:type="dcterms:W3CDTF">2024-08-20T10:02:00Z</dcterms:created>
  <dcterms:modified xsi:type="dcterms:W3CDTF">2024-09-04T11:40:00Z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